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1854" w:right="2089" w:firstLine="0"/>
        <w:jc w:val="center"/>
        <w:rPr>
          <w:b/>
          <w:sz w:val="24"/>
        </w:rPr>
      </w:pPr>
      <w:bookmarkStart w:name="Публичная оферта" w:id="1"/>
      <w:bookmarkEnd w:id="1"/>
      <w:r>
        <w:rPr/>
      </w:r>
      <w:r>
        <w:rPr>
          <w:b/>
          <w:sz w:val="24"/>
        </w:rPr>
        <w:t>Публичная</w:t>
      </w:r>
      <w:r>
        <w:rPr>
          <w:b/>
          <w:spacing w:val="-3"/>
          <w:sz w:val="24"/>
        </w:rPr>
        <w:t> </w:t>
      </w:r>
      <w:r>
        <w:rPr>
          <w:b/>
          <w:spacing w:val="-2"/>
          <w:sz w:val="24"/>
        </w:rPr>
        <w:t>оферта</w:t>
      </w:r>
    </w:p>
    <w:p>
      <w:pPr>
        <w:spacing w:before="0"/>
        <w:ind w:left="1854" w:right="2092" w:firstLine="0"/>
        <w:jc w:val="center"/>
        <w:rPr>
          <w:b/>
          <w:sz w:val="24"/>
        </w:rPr>
      </w:pPr>
      <w:r>
        <w:rPr>
          <w:b/>
          <w:sz w:val="24"/>
        </w:rPr>
        <w:t>Предоставления</w:t>
      </w:r>
      <w:r>
        <w:rPr>
          <w:b/>
          <w:spacing w:val="-7"/>
          <w:sz w:val="24"/>
        </w:rPr>
        <w:t> </w:t>
      </w:r>
      <w:r>
        <w:rPr>
          <w:b/>
          <w:sz w:val="24"/>
        </w:rPr>
        <w:t>услуг</w:t>
      </w:r>
      <w:r>
        <w:rPr>
          <w:b/>
          <w:spacing w:val="-3"/>
          <w:sz w:val="24"/>
        </w:rPr>
        <w:t> </w:t>
      </w:r>
      <w:r>
        <w:rPr>
          <w:b/>
          <w:sz w:val="24"/>
        </w:rPr>
        <w:t>по</w:t>
      </w:r>
      <w:r>
        <w:rPr>
          <w:b/>
          <w:spacing w:val="-5"/>
          <w:sz w:val="24"/>
        </w:rPr>
        <w:t> </w:t>
      </w:r>
      <w:r>
        <w:rPr>
          <w:b/>
          <w:sz w:val="24"/>
        </w:rPr>
        <w:t>доступу</w:t>
      </w:r>
      <w:r>
        <w:rPr>
          <w:b/>
          <w:spacing w:val="-5"/>
          <w:sz w:val="24"/>
        </w:rPr>
        <w:t> </w:t>
      </w:r>
      <w:r>
        <w:rPr>
          <w:b/>
          <w:sz w:val="24"/>
        </w:rPr>
        <w:t>к</w:t>
      </w:r>
      <w:r>
        <w:rPr>
          <w:b/>
          <w:spacing w:val="-4"/>
          <w:sz w:val="24"/>
        </w:rPr>
        <w:t> </w:t>
      </w:r>
      <w:r>
        <w:rPr>
          <w:b/>
          <w:sz w:val="24"/>
        </w:rPr>
        <w:t>системе</w:t>
      </w:r>
      <w:r>
        <w:rPr>
          <w:b/>
          <w:spacing w:val="-5"/>
          <w:sz w:val="24"/>
        </w:rPr>
        <w:t> </w:t>
      </w:r>
      <w:r>
        <w:rPr>
          <w:b/>
          <w:spacing w:val="-2"/>
          <w:sz w:val="24"/>
        </w:rPr>
        <w:t>мониторинга</w:t>
      </w:r>
    </w:p>
    <w:p>
      <w:pPr>
        <w:pStyle w:val="BodyText"/>
        <w:spacing w:before="4"/>
        <w:ind w:left="0"/>
        <w:jc w:val="left"/>
        <w:rPr>
          <w:b/>
          <w:sz w:val="27"/>
        </w:r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15"/>
        <w:gridCol w:w="4887"/>
      </w:tblGrid>
      <w:tr>
        <w:trPr>
          <w:trHeight w:val="265" w:hRule="atLeast"/>
        </w:trPr>
        <w:tc>
          <w:tcPr>
            <w:tcW w:w="4815" w:type="dxa"/>
          </w:tcPr>
          <w:p>
            <w:pPr>
              <w:pStyle w:val="TableParagraph"/>
              <w:ind w:left="50"/>
              <w:rPr>
                <w:b/>
                <w:sz w:val="24"/>
              </w:rPr>
            </w:pPr>
            <w:r>
              <w:rPr>
                <w:b/>
                <w:sz w:val="24"/>
              </w:rPr>
              <w:t>г.</w:t>
            </w:r>
            <w:r>
              <w:rPr>
                <w:b/>
                <w:spacing w:val="-3"/>
                <w:sz w:val="24"/>
              </w:rPr>
              <w:t> </w:t>
            </w:r>
            <w:r>
              <w:rPr>
                <w:b/>
                <w:spacing w:val="-2"/>
                <w:sz w:val="24"/>
              </w:rPr>
              <w:t>Москва</w:t>
            </w:r>
          </w:p>
        </w:tc>
        <w:tc>
          <w:tcPr>
            <w:tcW w:w="4887" w:type="dxa"/>
          </w:tcPr>
          <w:p>
            <w:pPr>
              <w:pStyle w:val="TableParagraph"/>
              <w:ind w:right="47"/>
              <w:jc w:val="right"/>
              <w:rPr>
                <w:b/>
                <w:sz w:val="24"/>
              </w:rPr>
            </w:pPr>
            <w:r>
              <w:rPr>
                <w:b/>
                <w:spacing w:val="-2"/>
                <w:sz w:val="24"/>
              </w:rPr>
              <w:t>01.06.2021.</w:t>
            </w:r>
          </w:p>
        </w:tc>
      </w:tr>
    </w:tbl>
    <w:p>
      <w:pPr>
        <w:spacing w:before="61"/>
        <w:ind w:left="136" w:right="0" w:firstLine="0"/>
        <w:jc w:val="left"/>
        <w:rPr>
          <w:b/>
          <w:sz w:val="24"/>
        </w:rPr>
      </w:pPr>
      <w:bookmarkStart w:name="Редакция вступает в силу с 09:00 по моск" w:id="2"/>
      <w:bookmarkEnd w:id="2"/>
      <w:r>
        <w:rPr/>
      </w:r>
      <w:r>
        <w:rPr>
          <w:b/>
          <w:sz w:val="24"/>
        </w:rPr>
        <w:t>Редакция</w:t>
      </w:r>
      <w:r>
        <w:rPr>
          <w:b/>
          <w:spacing w:val="-5"/>
          <w:sz w:val="24"/>
        </w:rPr>
        <w:t> </w:t>
      </w:r>
      <w:r>
        <w:rPr>
          <w:b/>
          <w:sz w:val="24"/>
        </w:rPr>
        <w:t>вступает</w:t>
      </w:r>
      <w:r>
        <w:rPr>
          <w:b/>
          <w:spacing w:val="-4"/>
          <w:sz w:val="24"/>
        </w:rPr>
        <w:t> </w:t>
      </w:r>
      <w:r>
        <w:rPr>
          <w:b/>
          <w:sz w:val="24"/>
        </w:rPr>
        <w:t>в</w:t>
      </w:r>
      <w:r>
        <w:rPr>
          <w:b/>
          <w:spacing w:val="-4"/>
          <w:sz w:val="24"/>
        </w:rPr>
        <w:t> </w:t>
      </w:r>
      <w:r>
        <w:rPr>
          <w:b/>
          <w:sz w:val="24"/>
        </w:rPr>
        <w:t>силу</w:t>
      </w:r>
      <w:r>
        <w:rPr>
          <w:b/>
          <w:spacing w:val="-1"/>
          <w:sz w:val="24"/>
        </w:rPr>
        <w:t> </w:t>
      </w:r>
      <w:r>
        <w:rPr>
          <w:b/>
          <w:sz w:val="24"/>
        </w:rPr>
        <w:t>с</w:t>
      </w:r>
      <w:r>
        <w:rPr>
          <w:b/>
          <w:spacing w:val="-5"/>
          <w:sz w:val="24"/>
        </w:rPr>
        <w:t> </w:t>
      </w:r>
      <w:r>
        <w:rPr>
          <w:b/>
          <w:sz w:val="24"/>
        </w:rPr>
        <w:t>09:00</w:t>
      </w:r>
      <w:r>
        <w:rPr>
          <w:b/>
          <w:spacing w:val="-2"/>
          <w:sz w:val="24"/>
        </w:rPr>
        <w:t> </w:t>
      </w:r>
      <w:r>
        <w:rPr>
          <w:b/>
          <w:sz w:val="24"/>
        </w:rPr>
        <w:t>по</w:t>
      </w:r>
      <w:r>
        <w:rPr>
          <w:b/>
          <w:spacing w:val="-4"/>
          <w:sz w:val="24"/>
        </w:rPr>
        <w:t> </w:t>
      </w:r>
      <w:r>
        <w:rPr>
          <w:b/>
          <w:sz w:val="24"/>
        </w:rPr>
        <w:t>московскому</w:t>
      </w:r>
      <w:r>
        <w:rPr>
          <w:b/>
          <w:spacing w:val="-1"/>
          <w:sz w:val="24"/>
        </w:rPr>
        <w:t> </w:t>
      </w:r>
      <w:r>
        <w:rPr>
          <w:b/>
          <w:sz w:val="24"/>
        </w:rPr>
        <w:t>времени</w:t>
      </w:r>
      <w:r>
        <w:rPr>
          <w:b/>
          <w:spacing w:val="-1"/>
          <w:sz w:val="24"/>
        </w:rPr>
        <w:t> </w:t>
      </w:r>
      <w:r>
        <w:rPr>
          <w:b/>
          <w:sz w:val="24"/>
        </w:rPr>
        <w:t>01.06.2021</w:t>
      </w:r>
      <w:r>
        <w:rPr>
          <w:b/>
          <w:spacing w:val="-4"/>
          <w:sz w:val="24"/>
        </w:rPr>
        <w:t> </w:t>
      </w:r>
      <w:r>
        <w:rPr>
          <w:b/>
          <w:spacing w:val="-2"/>
          <w:sz w:val="24"/>
        </w:rPr>
        <w:t>года.</w:t>
      </w:r>
    </w:p>
    <w:p>
      <w:pPr>
        <w:spacing w:before="0"/>
        <w:ind w:left="136" w:right="662" w:firstLine="0"/>
        <w:jc w:val="left"/>
        <w:rPr>
          <w:sz w:val="24"/>
        </w:rPr>
      </w:pPr>
      <w:r>
        <w:rPr>
          <w:b/>
          <w:sz w:val="24"/>
        </w:rPr>
        <w:t>Текст</w:t>
      </w:r>
      <w:r>
        <w:rPr>
          <w:b/>
          <w:spacing w:val="-10"/>
          <w:sz w:val="24"/>
        </w:rPr>
        <w:t> </w:t>
      </w:r>
      <w:r>
        <w:rPr>
          <w:b/>
          <w:sz w:val="24"/>
        </w:rPr>
        <w:t>настоящего</w:t>
      </w:r>
      <w:r>
        <w:rPr>
          <w:b/>
          <w:spacing w:val="-7"/>
          <w:sz w:val="24"/>
        </w:rPr>
        <w:t> </w:t>
      </w:r>
      <w:r>
        <w:rPr>
          <w:b/>
          <w:sz w:val="24"/>
        </w:rPr>
        <w:t>договора-оферты</w:t>
      </w:r>
      <w:r>
        <w:rPr>
          <w:b/>
          <w:spacing w:val="-10"/>
          <w:sz w:val="24"/>
        </w:rPr>
        <w:t> </w:t>
      </w:r>
      <w:r>
        <w:rPr>
          <w:b/>
          <w:sz w:val="24"/>
        </w:rPr>
        <w:t>(далее</w:t>
      </w:r>
      <w:r>
        <w:rPr>
          <w:b/>
          <w:spacing w:val="-5"/>
          <w:sz w:val="24"/>
        </w:rPr>
        <w:t> </w:t>
      </w:r>
      <w:r>
        <w:rPr>
          <w:b/>
          <w:sz w:val="24"/>
        </w:rPr>
        <w:t>по</w:t>
      </w:r>
      <w:r>
        <w:rPr>
          <w:b/>
          <w:spacing w:val="-7"/>
          <w:sz w:val="24"/>
        </w:rPr>
        <w:t> </w:t>
      </w:r>
      <w:r>
        <w:rPr>
          <w:b/>
          <w:sz w:val="24"/>
        </w:rPr>
        <w:t>тексту</w:t>
      </w:r>
      <w:r>
        <w:rPr>
          <w:b/>
          <w:spacing w:val="-7"/>
          <w:sz w:val="24"/>
        </w:rPr>
        <w:t> </w:t>
      </w:r>
      <w:r>
        <w:rPr>
          <w:b/>
          <w:sz w:val="24"/>
        </w:rPr>
        <w:t>–</w:t>
      </w:r>
      <w:r>
        <w:rPr>
          <w:b/>
          <w:spacing w:val="-7"/>
          <w:sz w:val="24"/>
        </w:rPr>
        <w:t> </w:t>
      </w:r>
      <w:r>
        <w:rPr>
          <w:b/>
          <w:sz w:val="24"/>
        </w:rPr>
        <w:t>Договор,</w:t>
      </w:r>
      <w:r>
        <w:rPr>
          <w:b/>
          <w:spacing w:val="-7"/>
          <w:sz w:val="24"/>
        </w:rPr>
        <w:t> </w:t>
      </w:r>
      <w:r>
        <w:rPr>
          <w:b/>
          <w:sz w:val="24"/>
        </w:rPr>
        <w:t>Оферта)</w:t>
      </w:r>
      <w:r>
        <w:rPr>
          <w:b/>
          <w:spacing w:val="-8"/>
          <w:sz w:val="24"/>
        </w:rPr>
        <w:t> </w:t>
      </w:r>
      <w:r>
        <w:rPr>
          <w:b/>
          <w:sz w:val="24"/>
        </w:rPr>
        <w:t>расположен</w:t>
      </w:r>
      <w:r>
        <w:rPr>
          <w:b/>
          <w:spacing w:val="-6"/>
          <w:sz w:val="24"/>
        </w:rPr>
        <w:t> </w:t>
      </w:r>
      <w:r>
        <w:rPr>
          <w:b/>
          <w:sz w:val="24"/>
        </w:rPr>
        <w:t>в сети Интернет на web-сайте Оператора по адресу: </w:t>
      </w:r>
      <w:hyperlink r:id="rId6">
        <w:r>
          <w:rPr>
            <w:color w:val="0000FF"/>
            <w:sz w:val="24"/>
            <w:u w:val="single" w:color="0000FF"/>
          </w:rPr>
          <w:t>https://tkglonass.ru/images/offer/IP-</w:t>
        </w:r>
      </w:hyperlink>
      <w:r>
        <w:rPr>
          <w:color w:val="0000FF"/>
          <w:sz w:val="24"/>
        </w:rPr>
        <w:t> </w:t>
      </w:r>
      <w:hyperlink r:id="rId6">
        <w:r>
          <w:rPr>
            <w:color w:val="0000FF"/>
            <w:spacing w:val="-2"/>
            <w:sz w:val="24"/>
            <w:u w:val="single" w:color="0000FF"/>
          </w:rPr>
          <w:t>Dostup-k-sisteme.pdf</w:t>
        </w:r>
      </w:hyperlink>
    </w:p>
    <w:p>
      <w:pPr>
        <w:pStyle w:val="BodyText"/>
        <w:spacing w:before="11"/>
        <w:ind w:left="0"/>
        <w:jc w:val="left"/>
        <w:rPr>
          <w:sz w:val="15"/>
        </w:rPr>
      </w:pPr>
    </w:p>
    <w:p>
      <w:pPr>
        <w:pStyle w:val="BodyText"/>
        <w:spacing w:before="90"/>
        <w:ind w:right="367"/>
      </w:pPr>
      <w:r>
        <w:rPr>
          <w:b/>
        </w:rPr>
        <w:t>ИП Коротков Сергей Анатольевич</w:t>
      </w:r>
      <w:r>
        <w:rPr/>
        <w:t>, ОГРНИП 304621503400057, именуемый в дальнейшем “</w:t>
      </w:r>
      <w:r>
        <w:rPr>
          <w:b/>
        </w:rPr>
        <w:t>Оператор</w:t>
      </w:r>
      <w:r>
        <w:rPr/>
        <w:t>”,</w:t>
      </w:r>
      <w:r>
        <w:rPr>
          <w:spacing w:val="-12"/>
        </w:rPr>
        <w:t> </w:t>
      </w:r>
      <w:r>
        <w:rPr/>
        <w:t>настоящей</w:t>
      </w:r>
      <w:r>
        <w:rPr>
          <w:spacing w:val="-13"/>
        </w:rPr>
        <w:t> </w:t>
      </w:r>
      <w:r>
        <w:rPr/>
        <w:t>публичной</w:t>
      </w:r>
      <w:r>
        <w:rPr>
          <w:spacing w:val="-13"/>
        </w:rPr>
        <w:t> </w:t>
      </w:r>
      <w:r>
        <w:rPr/>
        <w:t>офертой</w:t>
      </w:r>
      <w:r>
        <w:rPr>
          <w:spacing w:val="-12"/>
        </w:rPr>
        <w:t> </w:t>
      </w:r>
      <w:r>
        <w:rPr/>
        <w:t>выражает</w:t>
      </w:r>
      <w:r>
        <w:rPr>
          <w:spacing w:val="-12"/>
        </w:rPr>
        <w:t> </w:t>
      </w:r>
      <w:r>
        <w:rPr/>
        <w:t>намерение</w:t>
      </w:r>
      <w:r>
        <w:rPr>
          <w:spacing w:val="-13"/>
        </w:rPr>
        <w:t> </w:t>
      </w:r>
      <w:r>
        <w:rPr/>
        <w:t>заключить</w:t>
      </w:r>
      <w:r>
        <w:rPr>
          <w:spacing w:val="-13"/>
        </w:rPr>
        <w:t> </w:t>
      </w:r>
      <w:r>
        <w:rPr/>
        <w:t>договор</w:t>
      </w:r>
      <w:r>
        <w:rPr>
          <w:spacing w:val="-10"/>
        </w:rPr>
        <w:t> </w:t>
      </w:r>
      <w:r>
        <w:rPr/>
        <w:t>оказания Услуг</w:t>
      </w:r>
      <w:r>
        <w:rPr>
          <w:spacing w:val="-9"/>
        </w:rPr>
        <w:t> </w:t>
      </w:r>
      <w:r>
        <w:rPr/>
        <w:t>с</w:t>
      </w:r>
      <w:r>
        <w:rPr>
          <w:spacing w:val="-9"/>
        </w:rPr>
        <w:t> </w:t>
      </w:r>
      <w:r>
        <w:rPr/>
        <w:t>Абонентами</w:t>
      </w:r>
      <w:r>
        <w:rPr>
          <w:spacing w:val="-8"/>
        </w:rPr>
        <w:t> </w:t>
      </w:r>
      <w:r>
        <w:rPr/>
        <w:t>на</w:t>
      </w:r>
      <w:r>
        <w:rPr>
          <w:spacing w:val="-12"/>
        </w:rPr>
        <w:t> </w:t>
      </w:r>
      <w:r>
        <w:rPr/>
        <w:t>условиях</w:t>
      </w:r>
      <w:r>
        <w:rPr>
          <w:spacing w:val="-9"/>
        </w:rPr>
        <w:t> </w:t>
      </w:r>
      <w:r>
        <w:rPr/>
        <w:t>настоящей</w:t>
      </w:r>
      <w:r>
        <w:rPr>
          <w:spacing w:val="-8"/>
        </w:rPr>
        <w:t> </w:t>
      </w:r>
      <w:r>
        <w:rPr/>
        <w:t>оферты</w:t>
      </w:r>
      <w:r>
        <w:rPr>
          <w:spacing w:val="-9"/>
        </w:rPr>
        <w:t> </w:t>
      </w:r>
      <w:r>
        <w:rPr/>
        <w:t>(далее</w:t>
      </w:r>
      <w:r>
        <w:rPr>
          <w:spacing w:val="-10"/>
        </w:rPr>
        <w:t> </w:t>
      </w:r>
      <w:r>
        <w:rPr/>
        <w:t>Договор,</w:t>
      </w:r>
      <w:r>
        <w:rPr>
          <w:spacing w:val="-9"/>
        </w:rPr>
        <w:t> </w:t>
      </w:r>
      <w:r>
        <w:rPr/>
        <w:t>Оферта,</w:t>
      </w:r>
      <w:r>
        <w:rPr>
          <w:spacing w:val="-9"/>
        </w:rPr>
        <w:t> </w:t>
      </w:r>
      <w:r>
        <w:rPr/>
        <w:t>Договор-оферта) в</w:t>
      </w:r>
      <w:r>
        <w:rPr>
          <w:spacing w:val="-13"/>
        </w:rPr>
        <w:t> </w:t>
      </w:r>
      <w:r>
        <w:rPr/>
        <w:t>соответствии</w:t>
      </w:r>
      <w:r>
        <w:rPr>
          <w:spacing w:val="-10"/>
        </w:rPr>
        <w:t> </w:t>
      </w:r>
      <w:r>
        <w:rPr/>
        <w:t>с</w:t>
      </w:r>
      <w:r>
        <w:rPr>
          <w:spacing w:val="-13"/>
        </w:rPr>
        <w:t> </w:t>
      </w:r>
      <w:r>
        <w:rPr/>
        <w:t>п.</w:t>
      </w:r>
      <w:r>
        <w:rPr>
          <w:spacing w:val="-12"/>
        </w:rPr>
        <w:t> </w:t>
      </w:r>
      <w:r>
        <w:rPr/>
        <w:t>2</w:t>
      </w:r>
      <w:r>
        <w:rPr>
          <w:spacing w:val="-11"/>
        </w:rPr>
        <w:t> </w:t>
      </w:r>
      <w:r>
        <w:rPr/>
        <w:t>статьи</w:t>
      </w:r>
      <w:r>
        <w:rPr>
          <w:spacing w:val="-10"/>
        </w:rPr>
        <w:t> </w:t>
      </w:r>
      <w:r>
        <w:rPr/>
        <w:t>437</w:t>
      </w:r>
      <w:r>
        <w:rPr>
          <w:spacing w:val="-12"/>
        </w:rPr>
        <w:t> </w:t>
      </w:r>
      <w:r>
        <w:rPr/>
        <w:t>Гражданского</w:t>
      </w:r>
      <w:r>
        <w:rPr>
          <w:spacing w:val="-11"/>
        </w:rPr>
        <w:t> </w:t>
      </w:r>
      <w:r>
        <w:rPr/>
        <w:t>кодекса</w:t>
      </w:r>
      <w:r>
        <w:rPr>
          <w:spacing w:val="-13"/>
        </w:rPr>
        <w:t> </w:t>
      </w:r>
      <w:r>
        <w:rPr/>
        <w:t>Российской</w:t>
      </w:r>
      <w:r>
        <w:rPr>
          <w:spacing w:val="-10"/>
        </w:rPr>
        <w:t> </w:t>
      </w:r>
      <w:r>
        <w:rPr/>
        <w:t>Федерации</w:t>
      </w:r>
      <w:r>
        <w:rPr>
          <w:spacing w:val="-10"/>
        </w:rPr>
        <w:t> </w:t>
      </w:r>
      <w:r>
        <w:rPr/>
        <w:t>(далее</w:t>
      </w:r>
      <w:r>
        <w:rPr>
          <w:spacing w:val="-9"/>
        </w:rPr>
        <w:t> </w:t>
      </w:r>
      <w:r>
        <w:rPr/>
        <w:t>-</w:t>
      </w:r>
      <w:r>
        <w:rPr>
          <w:spacing w:val="-13"/>
        </w:rPr>
        <w:t> </w:t>
      </w:r>
      <w:r>
        <w:rPr/>
        <w:t>ГК</w:t>
      </w:r>
      <w:r>
        <w:rPr>
          <w:spacing w:val="-10"/>
        </w:rPr>
        <w:t> </w:t>
      </w:r>
      <w:r>
        <w:rPr/>
        <w:t>РФ). Изложенный ниже текст Оферты адресован любому физическому или юридическому лицу, а также</w:t>
      </w:r>
      <w:r>
        <w:rPr>
          <w:spacing w:val="-14"/>
        </w:rPr>
        <w:t> </w:t>
      </w:r>
      <w:r>
        <w:rPr/>
        <w:t>индивидуальному</w:t>
      </w:r>
      <w:r>
        <w:rPr>
          <w:spacing w:val="-12"/>
        </w:rPr>
        <w:t> </w:t>
      </w:r>
      <w:r>
        <w:rPr/>
        <w:t>предпринимателю,</w:t>
      </w:r>
      <w:r>
        <w:rPr>
          <w:spacing w:val="-13"/>
        </w:rPr>
        <w:t> </w:t>
      </w:r>
      <w:r>
        <w:rPr/>
        <w:t>именуемому</w:t>
      </w:r>
      <w:r>
        <w:rPr>
          <w:spacing w:val="-13"/>
        </w:rPr>
        <w:t> </w:t>
      </w:r>
      <w:r>
        <w:rPr/>
        <w:t>в</w:t>
      </w:r>
      <w:r>
        <w:rPr>
          <w:spacing w:val="-13"/>
        </w:rPr>
        <w:t> </w:t>
      </w:r>
      <w:r>
        <w:rPr/>
        <w:t>дальнейшем</w:t>
      </w:r>
      <w:r>
        <w:rPr>
          <w:spacing w:val="-13"/>
        </w:rPr>
        <w:t> </w:t>
      </w:r>
      <w:r>
        <w:rPr/>
        <w:t>«</w:t>
      </w:r>
      <w:r>
        <w:rPr>
          <w:b/>
        </w:rPr>
        <w:t>Абонент</w:t>
      </w:r>
      <w:r>
        <w:rPr/>
        <w:t>»,</w:t>
      </w:r>
      <w:r>
        <w:rPr>
          <w:spacing w:val="-13"/>
        </w:rPr>
        <w:t> </w:t>
      </w:r>
      <w:r>
        <w:rPr/>
        <w:t>и</w:t>
      </w:r>
      <w:r>
        <w:rPr>
          <w:spacing w:val="-14"/>
        </w:rPr>
        <w:t> </w:t>
      </w:r>
      <w:r>
        <w:rPr/>
        <w:t>является официальным публичным предложением </w:t>
      </w:r>
      <w:r>
        <w:rPr>
          <w:b/>
        </w:rPr>
        <w:t>Оператора</w:t>
      </w:r>
      <w:r>
        <w:rPr/>
        <w:t>.</w:t>
      </w:r>
    </w:p>
    <w:p>
      <w:pPr>
        <w:pStyle w:val="BodyText"/>
        <w:spacing w:before="10"/>
        <w:ind w:left="0"/>
        <w:jc w:val="left"/>
        <w:rPr>
          <w:sz w:val="31"/>
        </w:rPr>
      </w:pPr>
    </w:p>
    <w:p>
      <w:pPr>
        <w:pStyle w:val="Heading1"/>
        <w:spacing w:before="1"/>
        <w:ind w:left="2185" w:right="2434" w:firstLine="0"/>
        <w:jc w:val="center"/>
      </w:pPr>
      <w:bookmarkStart w:name="Термины и определения, используемые в до" w:id="3"/>
      <w:bookmarkEnd w:id="3"/>
      <w:r>
        <w:rPr>
          <w:b w:val="0"/>
        </w:rPr>
      </w:r>
      <w:r>
        <w:rPr/>
        <w:t>Термины</w:t>
      </w:r>
      <w:r>
        <w:rPr>
          <w:spacing w:val="-9"/>
        </w:rPr>
        <w:t> </w:t>
      </w:r>
      <w:r>
        <w:rPr/>
        <w:t>и</w:t>
      </w:r>
      <w:r>
        <w:rPr>
          <w:spacing w:val="-5"/>
        </w:rPr>
        <w:t> </w:t>
      </w:r>
      <w:r>
        <w:rPr/>
        <w:t>определения,</w:t>
      </w:r>
      <w:r>
        <w:rPr>
          <w:spacing w:val="-7"/>
        </w:rPr>
        <w:t> </w:t>
      </w:r>
      <w:r>
        <w:rPr/>
        <w:t>используемые</w:t>
      </w:r>
      <w:r>
        <w:rPr>
          <w:spacing w:val="-9"/>
        </w:rPr>
        <w:t> </w:t>
      </w:r>
      <w:r>
        <w:rPr/>
        <w:t>в</w:t>
      </w:r>
      <w:r>
        <w:rPr>
          <w:spacing w:val="-6"/>
        </w:rPr>
        <w:t> </w:t>
      </w:r>
      <w:r>
        <w:rPr>
          <w:spacing w:val="-2"/>
        </w:rPr>
        <w:t>договоре.</w:t>
      </w:r>
    </w:p>
    <w:p>
      <w:pPr>
        <w:pStyle w:val="BodyText"/>
        <w:spacing w:before="10"/>
        <w:ind w:left="0"/>
        <w:jc w:val="left"/>
        <w:rPr>
          <w:b/>
          <w:sz w:val="21"/>
        </w:rPr>
      </w:pPr>
    </w:p>
    <w:p>
      <w:pPr>
        <w:spacing w:before="0"/>
        <w:ind w:left="136" w:right="371" w:firstLine="0"/>
        <w:jc w:val="both"/>
        <w:rPr>
          <w:sz w:val="24"/>
        </w:rPr>
      </w:pPr>
      <w:r>
        <w:rPr>
          <w:b/>
          <w:sz w:val="24"/>
        </w:rPr>
        <w:t>Оферта </w:t>
      </w:r>
      <w:r>
        <w:rPr>
          <w:sz w:val="24"/>
        </w:rPr>
        <w:t>– настоящий документ «</w:t>
      </w:r>
      <w:r>
        <w:rPr>
          <w:b/>
          <w:sz w:val="24"/>
        </w:rPr>
        <w:t>Договор – оферта оказания услуг</w:t>
      </w:r>
      <w:r>
        <w:rPr>
          <w:sz w:val="24"/>
        </w:rPr>
        <w:t>» – соглашение двух или нескольких лиц об установлении, изменении или прекращении гражданских прав и </w:t>
      </w:r>
      <w:r>
        <w:rPr>
          <w:spacing w:val="-2"/>
          <w:sz w:val="24"/>
        </w:rPr>
        <w:t>обязанностей.</w:t>
      </w:r>
    </w:p>
    <w:p>
      <w:pPr>
        <w:pStyle w:val="BodyText"/>
        <w:ind w:right="363"/>
      </w:pPr>
      <w:r>
        <w:rPr>
          <w:b/>
        </w:rPr>
        <w:t>Опубликование </w:t>
      </w:r>
      <w:r>
        <w:rPr/>
        <w:t>– размещение документа в свободном доступе в сети Интернет на сайте </w:t>
      </w:r>
      <w:r>
        <w:rPr>
          <w:spacing w:val="-2"/>
        </w:rPr>
        <w:t>Оператора.</w:t>
      </w:r>
    </w:p>
    <w:p>
      <w:pPr>
        <w:pStyle w:val="BodyText"/>
        <w:ind w:right="369"/>
      </w:pPr>
      <w:r>
        <w:rPr>
          <w:b/>
        </w:rPr>
        <w:t>Акцепт оферты </w:t>
      </w:r>
      <w:r>
        <w:rPr/>
        <w:t>– совершение Абонентом определенных настоящим Договором действий, выполнение</w:t>
      </w:r>
      <w:r>
        <w:rPr>
          <w:spacing w:val="-7"/>
        </w:rPr>
        <w:t> </w:t>
      </w:r>
      <w:r>
        <w:rPr/>
        <w:t>которых</w:t>
      </w:r>
      <w:r>
        <w:rPr>
          <w:spacing w:val="-6"/>
        </w:rPr>
        <w:t> </w:t>
      </w:r>
      <w:r>
        <w:rPr/>
        <w:t>является</w:t>
      </w:r>
      <w:r>
        <w:rPr>
          <w:spacing w:val="-6"/>
        </w:rPr>
        <w:t> </w:t>
      </w:r>
      <w:r>
        <w:rPr/>
        <w:t>полным</w:t>
      </w:r>
      <w:r>
        <w:rPr>
          <w:spacing w:val="-6"/>
        </w:rPr>
        <w:t> </w:t>
      </w:r>
      <w:r>
        <w:rPr/>
        <w:t>и</w:t>
      </w:r>
      <w:r>
        <w:rPr>
          <w:spacing w:val="-5"/>
        </w:rPr>
        <w:t> </w:t>
      </w:r>
      <w:r>
        <w:rPr/>
        <w:t>безоговорочным</w:t>
      </w:r>
      <w:r>
        <w:rPr>
          <w:spacing w:val="-7"/>
        </w:rPr>
        <w:t> </w:t>
      </w:r>
      <w:r>
        <w:rPr/>
        <w:t>принятием</w:t>
      </w:r>
      <w:r>
        <w:rPr>
          <w:spacing w:val="-4"/>
        </w:rPr>
        <w:t> </w:t>
      </w:r>
      <w:r>
        <w:rPr/>
        <w:t>Абонентом</w:t>
      </w:r>
      <w:r>
        <w:rPr>
          <w:spacing w:val="-7"/>
        </w:rPr>
        <w:t> </w:t>
      </w:r>
      <w:r>
        <w:rPr/>
        <w:t>всех</w:t>
      </w:r>
      <w:r>
        <w:rPr>
          <w:spacing w:val="-6"/>
        </w:rPr>
        <w:t> </w:t>
      </w:r>
      <w:r>
        <w:rPr/>
        <w:t>условий настоящего Договора и вступление Абонента в договорные отношения с Оператором.</w:t>
      </w:r>
    </w:p>
    <w:p>
      <w:pPr>
        <w:pStyle w:val="BodyText"/>
        <w:ind w:right="369"/>
      </w:pPr>
      <w:r>
        <w:rPr>
          <w:b/>
        </w:rPr>
        <w:t>Сайт Оператора </w:t>
      </w:r>
      <w:r>
        <w:rPr/>
        <w:t>— информационный ресурс (сайт), расположенный в сети Интернет по адресу </w:t>
      </w:r>
      <w:hyperlink r:id="rId7">
        <w:r>
          <w:rPr>
            <w:color w:val="0000FF"/>
            <w:u w:val="single" w:color="0000FF"/>
          </w:rPr>
          <w:t>https://tkglonass.ru/</w:t>
        </w:r>
      </w:hyperlink>
      <w:r>
        <w:rPr/>
        <w:t>.</w:t>
      </w:r>
    </w:p>
    <w:p>
      <w:pPr>
        <w:pStyle w:val="BodyText"/>
      </w:pPr>
      <w:r>
        <w:rPr>
          <w:b/>
        </w:rPr>
        <w:t>Услуги</w:t>
      </w:r>
      <w:r>
        <w:rPr>
          <w:b/>
          <w:spacing w:val="-6"/>
        </w:rPr>
        <w:t> </w:t>
      </w:r>
      <w:r>
        <w:rPr/>
        <w:t>-</w:t>
      </w:r>
      <w:r>
        <w:rPr>
          <w:spacing w:val="-5"/>
        </w:rPr>
        <w:t> </w:t>
      </w:r>
      <w:r>
        <w:rPr/>
        <w:t>объем</w:t>
      </w:r>
      <w:r>
        <w:rPr>
          <w:spacing w:val="-3"/>
        </w:rPr>
        <w:t> </w:t>
      </w:r>
      <w:r>
        <w:rPr/>
        <w:t>согласованных</w:t>
      </w:r>
      <w:r>
        <w:rPr>
          <w:spacing w:val="-4"/>
        </w:rPr>
        <w:t> </w:t>
      </w:r>
      <w:r>
        <w:rPr/>
        <w:t>Сторонами</w:t>
      </w:r>
      <w:r>
        <w:rPr>
          <w:spacing w:val="-3"/>
        </w:rPr>
        <w:t> </w:t>
      </w:r>
      <w:r>
        <w:rPr/>
        <w:t>по</w:t>
      </w:r>
      <w:r>
        <w:rPr>
          <w:spacing w:val="-6"/>
        </w:rPr>
        <w:t> </w:t>
      </w:r>
      <w:r>
        <w:rPr/>
        <w:t>настоящему</w:t>
      </w:r>
      <w:r>
        <w:rPr>
          <w:spacing w:val="-3"/>
        </w:rPr>
        <w:t> </w:t>
      </w:r>
      <w:r>
        <w:rPr/>
        <w:t>Договору</w:t>
      </w:r>
      <w:r>
        <w:rPr>
          <w:spacing w:val="-4"/>
        </w:rPr>
        <w:t> </w:t>
      </w:r>
      <w:r>
        <w:rPr/>
        <w:t>видов</w:t>
      </w:r>
      <w:r>
        <w:rPr>
          <w:spacing w:val="-4"/>
        </w:rPr>
        <w:t> </w:t>
      </w:r>
      <w:r>
        <w:rPr>
          <w:spacing w:val="-2"/>
        </w:rPr>
        <w:t>услуг.</w:t>
      </w:r>
    </w:p>
    <w:p>
      <w:pPr>
        <w:pStyle w:val="BodyText"/>
        <w:ind w:right="365"/>
      </w:pPr>
      <w:r>
        <w:rPr>
          <w:b/>
        </w:rPr>
        <w:t>Система спутникового мониторинга Оператора (Система мониторинга, или Система) </w:t>
      </w:r>
      <w:r>
        <w:rPr/>
        <w:t>– развернутая и используемая Оператором система мониторинга состояния подвижных и неподвижных объектов, построенная на основе комплексного использования систем спутниковой навигации, специального оборудования, технологий, сотовой и/или радиосвязи, вычислительной техники и цифровых карт, специального программного обеспечения, приложений и облачных сервисов, доступ к которой, с возможностью использования её функционала, Оператор предоставляет сторонним лицам и организациям на основании договора, или других условий Оператора.</w:t>
      </w:r>
    </w:p>
    <w:p>
      <w:pPr>
        <w:pStyle w:val="BodyText"/>
        <w:spacing w:before="1"/>
      </w:pPr>
      <w:r>
        <w:rPr>
          <w:b/>
        </w:rPr>
        <w:t>ТС</w:t>
      </w:r>
      <w:r>
        <w:rPr>
          <w:b/>
          <w:spacing w:val="-3"/>
        </w:rPr>
        <w:t> </w:t>
      </w:r>
      <w:r>
        <w:rPr/>
        <w:t>-</w:t>
      </w:r>
      <w:r>
        <w:rPr>
          <w:spacing w:val="-1"/>
        </w:rPr>
        <w:t> </w:t>
      </w:r>
      <w:r>
        <w:rPr/>
        <w:t>транспортное</w:t>
      </w:r>
      <w:r>
        <w:rPr>
          <w:spacing w:val="-3"/>
        </w:rPr>
        <w:t> </w:t>
      </w:r>
      <w:r>
        <w:rPr>
          <w:spacing w:val="-2"/>
        </w:rPr>
        <w:t>средство.</w:t>
      </w:r>
    </w:p>
    <w:p>
      <w:pPr>
        <w:spacing w:before="2"/>
        <w:ind w:left="136" w:right="366" w:firstLine="0"/>
        <w:jc w:val="both"/>
        <w:rPr>
          <w:sz w:val="24"/>
        </w:rPr>
      </w:pPr>
      <w:r>
        <w:rPr>
          <w:b/>
          <w:sz w:val="24"/>
        </w:rPr>
        <w:t>Спутниковый контроллер (далее Контроллер) </w:t>
      </w:r>
      <w:r>
        <w:rPr>
          <w:sz w:val="24"/>
        </w:rPr>
        <w:t>– аппаратура (оборудование) спутниковой навигации, предназначенное для работы в составе системы спутникового мониторинга.</w:t>
      </w:r>
    </w:p>
    <w:p>
      <w:pPr>
        <w:pStyle w:val="BodyText"/>
      </w:pPr>
      <w:r>
        <w:rPr>
          <w:b/>
        </w:rPr>
        <w:t>ДУТ</w:t>
      </w:r>
      <w:r>
        <w:rPr>
          <w:b/>
          <w:spacing w:val="-1"/>
        </w:rPr>
        <w:t> </w:t>
      </w:r>
      <w:r>
        <w:rPr/>
        <w:t>-</w:t>
      </w:r>
      <w:r>
        <w:rPr>
          <w:spacing w:val="-1"/>
        </w:rPr>
        <w:t> </w:t>
      </w:r>
      <w:r>
        <w:rPr/>
        <w:t>датчик</w:t>
      </w:r>
      <w:r>
        <w:rPr>
          <w:spacing w:val="-3"/>
        </w:rPr>
        <w:t> </w:t>
      </w:r>
      <w:r>
        <w:rPr/>
        <w:t>уровня </w:t>
      </w:r>
      <w:r>
        <w:rPr>
          <w:spacing w:val="-2"/>
        </w:rPr>
        <w:t>топлива.</w:t>
      </w:r>
    </w:p>
    <w:p>
      <w:pPr>
        <w:pStyle w:val="BodyText"/>
        <w:ind w:right="365"/>
      </w:pPr>
      <w:r>
        <w:rPr>
          <w:b/>
        </w:rPr>
        <w:t>Датчики и Дополнительные устройства </w:t>
      </w:r>
      <w:r>
        <w:rPr/>
        <w:t>- дополнительные датчики, устройства и приспособления различных наименований, марок и модификаций, разного назначения, подключаемые</w:t>
      </w:r>
      <w:r>
        <w:rPr>
          <w:spacing w:val="-1"/>
        </w:rPr>
        <w:t> </w:t>
      </w:r>
      <w:r>
        <w:rPr/>
        <w:t>или не</w:t>
      </w:r>
      <w:r>
        <w:rPr>
          <w:spacing w:val="-2"/>
        </w:rPr>
        <w:t> </w:t>
      </w:r>
      <w:r>
        <w:rPr/>
        <w:t>подключаемые</w:t>
      </w:r>
      <w:r>
        <w:rPr>
          <w:spacing w:val="-1"/>
        </w:rPr>
        <w:t> </w:t>
      </w:r>
      <w:r>
        <w:rPr/>
        <w:t>к Оборудованию, и/или необходимые</w:t>
      </w:r>
      <w:r>
        <w:rPr>
          <w:spacing w:val="-1"/>
        </w:rPr>
        <w:t> </w:t>
      </w:r>
      <w:r>
        <w:rPr/>
        <w:t>для подключения Оборудования, и/или необходимые для ремонта Оборудования или ремонта и обслуживания транспортного средства.</w:t>
      </w:r>
    </w:p>
    <w:p>
      <w:pPr>
        <w:pStyle w:val="BodyText"/>
      </w:pPr>
      <w:r>
        <w:rPr>
          <w:b/>
        </w:rPr>
        <w:t>Оборудование</w:t>
      </w:r>
      <w:r>
        <w:rPr>
          <w:b/>
          <w:spacing w:val="-9"/>
        </w:rPr>
        <w:t> </w:t>
      </w:r>
      <w:r>
        <w:rPr/>
        <w:t>-</w:t>
      </w:r>
      <w:r>
        <w:rPr>
          <w:spacing w:val="-10"/>
        </w:rPr>
        <w:t> </w:t>
      </w:r>
      <w:r>
        <w:rPr/>
        <w:t>Контроллер,</w:t>
      </w:r>
      <w:r>
        <w:rPr>
          <w:spacing w:val="-12"/>
        </w:rPr>
        <w:t> </w:t>
      </w:r>
      <w:r>
        <w:rPr/>
        <w:t>ДУТ,</w:t>
      </w:r>
      <w:r>
        <w:rPr>
          <w:spacing w:val="-11"/>
        </w:rPr>
        <w:t> </w:t>
      </w:r>
      <w:r>
        <w:rPr/>
        <w:t>Терморегистратор,</w:t>
      </w:r>
      <w:r>
        <w:rPr>
          <w:spacing w:val="-10"/>
        </w:rPr>
        <w:t> </w:t>
      </w:r>
      <w:r>
        <w:rPr/>
        <w:t>Дополнительные</w:t>
      </w:r>
      <w:r>
        <w:rPr>
          <w:spacing w:val="-13"/>
        </w:rPr>
        <w:t> </w:t>
      </w:r>
      <w:r>
        <w:rPr/>
        <w:t>устройства</w:t>
      </w:r>
      <w:r>
        <w:rPr>
          <w:spacing w:val="-11"/>
        </w:rPr>
        <w:t> </w:t>
      </w:r>
      <w:r>
        <w:rPr/>
        <w:t>и</w:t>
      </w:r>
      <w:r>
        <w:rPr>
          <w:spacing w:val="-9"/>
        </w:rPr>
        <w:t> </w:t>
      </w:r>
      <w:r>
        <w:rPr>
          <w:spacing w:val="-2"/>
        </w:rPr>
        <w:t>Датчики</w:t>
      </w:r>
    </w:p>
    <w:p>
      <w:pPr>
        <w:spacing w:after="0"/>
        <w:sectPr>
          <w:footerReference w:type="default" r:id="rId5"/>
          <w:type w:val="continuous"/>
          <w:pgSz w:w="12240" w:h="15840"/>
          <w:pgMar w:footer="879" w:header="0" w:top="1060" w:bottom="1060" w:left="1140" w:right="900"/>
          <w:pgNumType w:start="1"/>
        </w:sectPr>
      </w:pPr>
    </w:p>
    <w:p>
      <w:pPr>
        <w:pStyle w:val="BodyText"/>
        <w:spacing w:before="60"/>
      </w:pPr>
      <w:r>
        <w:rPr/>
        <w:t>в</w:t>
      </w:r>
      <w:r>
        <w:rPr>
          <w:spacing w:val="-3"/>
        </w:rPr>
        <w:t> </w:t>
      </w:r>
      <w:r>
        <w:rPr/>
        <w:t>любом</w:t>
      </w:r>
      <w:r>
        <w:rPr>
          <w:spacing w:val="-1"/>
        </w:rPr>
        <w:t> </w:t>
      </w:r>
      <w:r>
        <w:rPr>
          <w:spacing w:val="-2"/>
        </w:rPr>
        <w:t>упоминании.</w:t>
      </w:r>
    </w:p>
    <w:p>
      <w:pPr>
        <w:pStyle w:val="BodyText"/>
      </w:pPr>
      <w:r>
        <w:rPr>
          <w:b/>
        </w:rPr>
        <w:t>ПК</w:t>
      </w:r>
      <w:r>
        <w:rPr>
          <w:b/>
          <w:spacing w:val="-1"/>
        </w:rPr>
        <w:t> </w:t>
      </w:r>
      <w:r>
        <w:rPr>
          <w:b/>
        </w:rPr>
        <w:t>–</w:t>
      </w:r>
      <w:r>
        <w:rPr>
          <w:b/>
          <w:spacing w:val="-4"/>
        </w:rPr>
        <w:t> </w:t>
      </w:r>
      <w:r>
        <w:rPr/>
        <w:t>персональный</w:t>
      </w:r>
      <w:r>
        <w:rPr>
          <w:spacing w:val="-2"/>
        </w:rPr>
        <w:t> компьютер.</w:t>
      </w:r>
    </w:p>
    <w:p>
      <w:pPr>
        <w:pStyle w:val="BodyText"/>
        <w:spacing w:before="72"/>
        <w:ind w:right="373"/>
      </w:pPr>
      <w:r>
        <w:rPr>
          <w:b/>
        </w:rPr>
        <w:t>Десктопное ПО – </w:t>
      </w:r>
      <w:r>
        <w:rPr/>
        <w:t>часть Системы мониторинга, представляющая из себя бесплатное и/или платное клиентское программное обеспечение, необходимое для работы Оборудования. Инсталлируется на рабочую станцию (ПК) Абонента и запускается локально, или удаленно.</w:t>
      </w:r>
    </w:p>
    <w:p>
      <w:pPr>
        <w:pStyle w:val="BodyText"/>
        <w:ind w:right="373"/>
      </w:pPr>
      <w:r>
        <w:rPr>
          <w:b/>
        </w:rPr>
        <w:t>WEB – клиент </w:t>
      </w:r>
      <w:r>
        <w:rPr/>
        <w:t>– часть Системы мониторинга, представляющая из себя бесплатное и/или платное клиентское программное обеспечение, представляющее собой браузер и использующее http/https протоколы, не требующее инсталляцию или загрузку программных модулей на рабочую станцию (ПК) Абонента и необходимое для работы Оборудования.</w:t>
      </w:r>
    </w:p>
    <w:p>
      <w:pPr>
        <w:pStyle w:val="BodyText"/>
        <w:ind w:right="367"/>
      </w:pPr>
      <w:r>
        <w:rPr>
          <w:b/>
        </w:rPr>
        <w:t>Мобильное приложение – </w:t>
      </w:r>
      <w:r>
        <w:rPr/>
        <w:t>часть Системы мониторинга, представляющая из себя бесплатное и/или платное клиентское программное обеспечение, предназначенное для работы на смартфонах, планшетах и других мобильных устройствах и необходимое для работы </w:t>
      </w:r>
      <w:r>
        <w:rPr>
          <w:spacing w:val="-2"/>
        </w:rPr>
        <w:t>Оборудования.</w:t>
      </w:r>
    </w:p>
    <w:p>
      <w:pPr>
        <w:spacing w:before="0"/>
        <w:ind w:left="136" w:right="0" w:firstLine="0"/>
        <w:jc w:val="both"/>
        <w:rPr>
          <w:sz w:val="24"/>
        </w:rPr>
      </w:pPr>
      <w:r>
        <w:rPr>
          <w:b/>
          <w:sz w:val="24"/>
        </w:rPr>
        <w:t>ПО</w:t>
      </w:r>
      <w:r>
        <w:rPr>
          <w:b/>
          <w:spacing w:val="-11"/>
          <w:sz w:val="24"/>
        </w:rPr>
        <w:t> </w:t>
      </w:r>
      <w:r>
        <w:rPr>
          <w:b/>
          <w:sz w:val="24"/>
        </w:rPr>
        <w:t>Системы</w:t>
      </w:r>
      <w:r>
        <w:rPr>
          <w:b/>
          <w:spacing w:val="-9"/>
          <w:sz w:val="24"/>
        </w:rPr>
        <w:t> </w:t>
      </w:r>
      <w:r>
        <w:rPr>
          <w:b/>
          <w:sz w:val="24"/>
        </w:rPr>
        <w:t>мониторинга</w:t>
      </w:r>
      <w:r>
        <w:rPr>
          <w:b/>
          <w:spacing w:val="-11"/>
          <w:sz w:val="24"/>
        </w:rPr>
        <w:t> </w:t>
      </w:r>
      <w:r>
        <w:rPr>
          <w:b/>
          <w:sz w:val="24"/>
        </w:rPr>
        <w:t>(далее</w:t>
      </w:r>
      <w:r>
        <w:rPr>
          <w:b/>
          <w:spacing w:val="-14"/>
          <w:sz w:val="24"/>
        </w:rPr>
        <w:t> </w:t>
      </w:r>
      <w:r>
        <w:rPr>
          <w:b/>
          <w:sz w:val="24"/>
        </w:rPr>
        <w:t>ПО</w:t>
      </w:r>
      <w:r>
        <w:rPr>
          <w:b/>
          <w:spacing w:val="-8"/>
          <w:sz w:val="24"/>
        </w:rPr>
        <w:t> </w:t>
      </w:r>
      <w:r>
        <w:rPr>
          <w:b/>
          <w:sz w:val="24"/>
        </w:rPr>
        <w:t>мониторинга,</w:t>
      </w:r>
      <w:r>
        <w:rPr>
          <w:b/>
          <w:spacing w:val="-11"/>
          <w:sz w:val="24"/>
        </w:rPr>
        <w:t> </w:t>
      </w:r>
      <w:r>
        <w:rPr>
          <w:b/>
          <w:sz w:val="24"/>
        </w:rPr>
        <w:t>или</w:t>
      </w:r>
      <w:r>
        <w:rPr>
          <w:b/>
          <w:spacing w:val="-10"/>
          <w:sz w:val="24"/>
        </w:rPr>
        <w:t> </w:t>
      </w:r>
      <w:r>
        <w:rPr>
          <w:b/>
          <w:sz w:val="24"/>
        </w:rPr>
        <w:t>ПО)</w:t>
      </w:r>
      <w:r>
        <w:rPr>
          <w:b/>
          <w:spacing w:val="-7"/>
          <w:sz w:val="24"/>
        </w:rPr>
        <w:t> </w:t>
      </w:r>
      <w:r>
        <w:rPr>
          <w:b/>
          <w:sz w:val="24"/>
        </w:rPr>
        <w:t>–</w:t>
      </w:r>
      <w:r>
        <w:rPr>
          <w:b/>
          <w:spacing w:val="-11"/>
          <w:sz w:val="24"/>
        </w:rPr>
        <w:t> </w:t>
      </w:r>
      <w:r>
        <w:rPr>
          <w:sz w:val="24"/>
        </w:rPr>
        <w:t>Десктопное</w:t>
      </w:r>
      <w:r>
        <w:rPr>
          <w:spacing w:val="-12"/>
          <w:sz w:val="24"/>
        </w:rPr>
        <w:t> </w:t>
      </w:r>
      <w:r>
        <w:rPr>
          <w:sz w:val="24"/>
        </w:rPr>
        <w:t>ПО,</w:t>
      </w:r>
      <w:r>
        <w:rPr>
          <w:spacing w:val="-11"/>
          <w:sz w:val="24"/>
        </w:rPr>
        <w:t> </w:t>
      </w:r>
      <w:r>
        <w:rPr>
          <w:sz w:val="24"/>
        </w:rPr>
        <w:t>и/или</w:t>
      </w:r>
      <w:r>
        <w:rPr>
          <w:spacing w:val="-7"/>
          <w:sz w:val="24"/>
        </w:rPr>
        <w:t> </w:t>
      </w:r>
      <w:r>
        <w:rPr>
          <w:spacing w:val="-5"/>
          <w:sz w:val="24"/>
        </w:rPr>
        <w:t>WEB</w:t>
      </w:r>
    </w:p>
    <w:p>
      <w:pPr>
        <w:pStyle w:val="BodyText"/>
        <w:ind w:right="367"/>
      </w:pPr>
      <w:r>
        <w:rPr/>
        <w:t>– клиент, и/или Мобильное приложение в любом упоминании, с помощью которого осуществляется автоматическое, или частично-автоматическое, получение, передача, и обработка информации для осуществления контроля и наблюдения за состоянием объектов Системы мониторинга, на которых установлено </w:t>
      </w:r>
      <w:r>
        <w:rPr>
          <w:b/>
        </w:rPr>
        <w:t>Оборудование</w:t>
      </w:r>
      <w:r>
        <w:rPr/>
        <w:t>, обнаружения контролируемых событий (с их анализом или без такового), с предоставлением отчетности (или без таковой), автоматическими оповещениями о событиях (или без таковых).</w:t>
      </w:r>
    </w:p>
    <w:p>
      <w:pPr>
        <w:pStyle w:val="BodyText"/>
        <w:ind w:right="363"/>
      </w:pPr>
      <w:r>
        <w:rPr>
          <w:b/>
        </w:rPr>
        <w:t>Доступ к Системе мониторинга (Доступ) </w:t>
      </w:r>
      <w:r>
        <w:rPr/>
        <w:t>– комплекс действий Оператора, включающий предоставление Абоненту неисключительных прав (временную лицензию) к доступу на использование</w:t>
      </w:r>
      <w:r>
        <w:rPr>
          <w:spacing w:val="-15"/>
        </w:rPr>
        <w:t> </w:t>
      </w:r>
      <w:r>
        <w:rPr/>
        <w:t>ПО</w:t>
      </w:r>
      <w:r>
        <w:rPr>
          <w:spacing w:val="-15"/>
        </w:rPr>
        <w:t> </w:t>
      </w:r>
      <w:r>
        <w:rPr/>
        <w:t>и</w:t>
      </w:r>
      <w:r>
        <w:rPr>
          <w:spacing w:val="-15"/>
        </w:rPr>
        <w:t> </w:t>
      </w:r>
      <w:r>
        <w:rPr/>
        <w:t>сервисов</w:t>
      </w:r>
      <w:r>
        <w:rPr>
          <w:spacing w:val="-15"/>
        </w:rPr>
        <w:t> </w:t>
      </w:r>
      <w:r>
        <w:rPr/>
        <w:t>Системы</w:t>
      </w:r>
      <w:r>
        <w:rPr>
          <w:spacing w:val="-15"/>
        </w:rPr>
        <w:t> </w:t>
      </w:r>
      <w:r>
        <w:rPr/>
        <w:t>мониторинга,</w:t>
      </w:r>
      <w:r>
        <w:rPr>
          <w:spacing w:val="-14"/>
        </w:rPr>
        <w:t> </w:t>
      </w:r>
      <w:r>
        <w:rPr/>
        <w:t>и</w:t>
      </w:r>
      <w:r>
        <w:rPr>
          <w:spacing w:val="-15"/>
        </w:rPr>
        <w:t> </w:t>
      </w:r>
      <w:r>
        <w:rPr/>
        <w:t>предоставление</w:t>
      </w:r>
      <w:r>
        <w:rPr>
          <w:spacing w:val="-15"/>
        </w:rPr>
        <w:t> </w:t>
      </w:r>
      <w:r>
        <w:rPr/>
        <w:t>ресурсов</w:t>
      </w:r>
      <w:r>
        <w:rPr>
          <w:spacing w:val="-15"/>
        </w:rPr>
        <w:t> </w:t>
      </w:r>
      <w:r>
        <w:rPr/>
        <w:t>(хостинг)</w:t>
      </w:r>
      <w:r>
        <w:rPr>
          <w:spacing w:val="-4"/>
        </w:rPr>
        <w:t> </w:t>
      </w:r>
      <w:r>
        <w:rPr/>
        <w:t>для приема, обработки, передачи и хранения данных от объектов мониторинга на серверных мощностях Оператора, имеющих постоянный доступ к сети Интернет.</w:t>
      </w:r>
    </w:p>
    <w:p>
      <w:pPr>
        <w:pStyle w:val="BodyText"/>
        <w:ind w:right="117"/>
      </w:pPr>
      <w:r>
        <w:rPr>
          <w:b/>
        </w:rPr>
        <w:t>Объект мониторинга (Объект) </w:t>
      </w:r>
      <w:r>
        <w:rPr/>
        <w:t>– любой подвижный или неподвижный объект, данные о состоянии которого с помощью специального Оборудования передаются в </w:t>
      </w:r>
      <w:r>
        <w:rPr>
          <w:b/>
        </w:rPr>
        <w:t>Систему </w:t>
      </w:r>
      <w:r>
        <w:rPr/>
        <w:t>для дальнейшей обработки и хранения.</w:t>
      </w:r>
    </w:p>
    <w:p>
      <w:pPr>
        <w:pStyle w:val="BodyText"/>
        <w:ind w:right="367"/>
      </w:pPr>
      <w:r>
        <w:rPr>
          <w:b/>
        </w:rPr>
        <w:t>Сертификат</w:t>
      </w:r>
      <w:r>
        <w:rPr>
          <w:b/>
          <w:spacing w:val="-15"/>
        </w:rPr>
        <w:t> </w:t>
      </w:r>
      <w:r>
        <w:rPr>
          <w:b/>
        </w:rPr>
        <w:t>на</w:t>
      </w:r>
      <w:r>
        <w:rPr>
          <w:b/>
          <w:spacing w:val="-15"/>
        </w:rPr>
        <w:t> </w:t>
      </w:r>
      <w:r>
        <w:rPr>
          <w:b/>
        </w:rPr>
        <w:t>Доступ</w:t>
      </w:r>
      <w:r>
        <w:rPr>
          <w:b/>
          <w:spacing w:val="-15"/>
        </w:rPr>
        <w:t> </w:t>
      </w:r>
      <w:r>
        <w:rPr>
          <w:b/>
        </w:rPr>
        <w:t>к</w:t>
      </w:r>
      <w:r>
        <w:rPr>
          <w:b/>
          <w:spacing w:val="-15"/>
        </w:rPr>
        <w:t> </w:t>
      </w:r>
      <w:r>
        <w:rPr>
          <w:b/>
        </w:rPr>
        <w:t>Системе</w:t>
      </w:r>
      <w:r>
        <w:rPr>
          <w:b/>
          <w:spacing w:val="-15"/>
        </w:rPr>
        <w:t> </w:t>
      </w:r>
      <w:r>
        <w:rPr>
          <w:b/>
        </w:rPr>
        <w:t>мониторинга</w:t>
      </w:r>
      <w:r>
        <w:rPr>
          <w:b/>
          <w:spacing w:val="-15"/>
        </w:rPr>
        <w:t> </w:t>
      </w:r>
      <w:r>
        <w:rPr>
          <w:b/>
        </w:rPr>
        <w:t>(далее</w:t>
      </w:r>
      <w:r>
        <w:rPr>
          <w:b/>
          <w:spacing w:val="-15"/>
        </w:rPr>
        <w:t> </w:t>
      </w:r>
      <w:r>
        <w:rPr>
          <w:b/>
        </w:rPr>
        <w:t>Сертификат)</w:t>
      </w:r>
      <w:r>
        <w:rPr>
          <w:b/>
          <w:spacing w:val="-15"/>
        </w:rPr>
        <w:t> </w:t>
      </w:r>
      <w:r>
        <w:rPr/>
        <w:t>–</w:t>
      </w:r>
      <w:r>
        <w:rPr>
          <w:spacing w:val="-15"/>
        </w:rPr>
        <w:t> </w:t>
      </w:r>
      <w:r>
        <w:rPr/>
        <w:t>любая</w:t>
      </w:r>
      <w:r>
        <w:rPr>
          <w:spacing w:val="-15"/>
        </w:rPr>
        <w:t> </w:t>
      </w:r>
      <w:r>
        <w:rPr/>
        <w:t>установленная Оператором форма Сертификата на бумажном и/или электронном носителе, и/или в электронной форме, и/или в виде кода, и/или в виде логина и пароля и т.д., дающая право его владельцу</w:t>
      </w:r>
      <w:r>
        <w:rPr>
          <w:spacing w:val="-3"/>
        </w:rPr>
        <w:t> </w:t>
      </w:r>
      <w:r>
        <w:rPr/>
        <w:t>пользоваться</w:t>
      </w:r>
      <w:r>
        <w:rPr>
          <w:spacing w:val="-6"/>
        </w:rPr>
        <w:t> </w:t>
      </w:r>
      <w:r>
        <w:rPr/>
        <w:t>Доступом</w:t>
      </w:r>
      <w:r>
        <w:rPr>
          <w:spacing w:val="-4"/>
        </w:rPr>
        <w:t> </w:t>
      </w:r>
      <w:r>
        <w:rPr/>
        <w:t>к</w:t>
      </w:r>
      <w:r>
        <w:rPr>
          <w:spacing w:val="-2"/>
        </w:rPr>
        <w:t> </w:t>
      </w:r>
      <w:r>
        <w:rPr/>
        <w:t>Системе</w:t>
      </w:r>
      <w:r>
        <w:rPr>
          <w:spacing w:val="-2"/>
        </w:rPr>
        <w:t> </w:t>
      </w:r>
      <w:r>
        <w:rPr/>
        <w:t>мониторинга</w:t>
      </w:r>
      <w:r>
        <w:rPr>
          <w:spacing w:val="-4"/>
        </w:rPr>
        <w:t> </w:t>
      </w:r>
      <w:r>
        <w:rPr/>
        <w:t>сроком,</w:t>
      </w:r>
      <w:r>
        <w:rPr>
          <w:spacing w:val="-3"/>
        </w:rPr>
        <w:t> </w:t>
      </w:r>
      <w:r>
        <w:rPr/>
        <w:t>указанным</w:t>
      </w:r>
      <w:r>
        <w:rPr>
          <w:spacing w:val="-4"/>
        </w:rPr>
        <w:t> </w:t>
      </w:r>
      <w:r>
        <w:rPr/>
        <w:t>в</w:t>
      </w:r>
      <w:r>
        <w:rPr>
          <w:spacing w:val="-4"/>
        </w:rPr>
        <w:t> </w:t>
      </w:r>
      <w:r>
        <w:rPr/>
        <w:t>Сертификате, или указанным при предоставлении кода и/или логина и пароля, на условиях, указанных в Сертификате, или указанных на сайте Оператора, или условиях, указанных в настоящем Договоре при его заключении. Сертификат распространяется Оператором и/или партнерами Оператора, на условиях Оператора.</w:t>
      </w:r>
    </w:p>
    <w:p>
      <w:pPr>
        <w:pStyle w:val="BodyText"/>
        <w:ind w:right="366"/>
      </w:pPr>
      <w:r>
        <w:rPr>
          <w:b/>
        </w:rPr>
        <w:t>Ретрансляция </w:t>
      </w:r>
      <w:r>
        <w:rPr/>
        <w:t>– ретрансляция данных от Оборудования Абонента, зарегистрированного и работающего в Системе мониторинга Оператора, в другие Системы мониторинга.</w:t>
      </w:r>
    </w:p>
    <w:p>
      <w:pPr>
        <w:pStyle w:val="BodyText"/>
        <w:spacing w:before="1"/>
        <w:ind w:right="364"/>
      </w:pPr>
      <w:r>
        <w:rPr>
          <w:b/>
        </w:rPr>
        <w:t>Личный кабинет Абонента </w:t>
      </w:r>
      <w:r>
        <w:rPr/>
        <w:t>– информационное пространство, представляющее собой web- сервис,</w:t>
      </w:r>
      <w:r>
        <w:rPr>
          <w:spacing w:val="-8"/>
        </w:rPr>
        <w:t> </w:t>
      </w:r>
      <w:r>
        <w:rPr/>
        <w:t>предназначенный</w:t>
      </w:r>
      <w:r>
        <w:rPr>
          <w:spacing w:val="-7"/>
        </w:rPr>
        <w:t> </w:t>
      </w:r>
      <w:r>
        <w:rPr/>
        <w:t>для</w:t>
      </w:r>
      <w:r>
        <w:rPr>
          <w:spacing w:val="-8"/>
        </w:rPr>
        <w:t> </w:t>
      </w:r>
      <w:r>
        <w:rPr/>
        <w:t>обмена</w:t>
      </w:r>
      <w:r>
        <w:rPr>
          <w:spacing w:val="-7"/>
        </w:rPr>
        <w:t> </w:t>
      </w:r>
      <w:r>
        <w:rPr/>
        <w:t>информацией</w:t>
      </w:r>
      <w:r>
        <w:rPr>
          <w:spacing w:val="-7"/>
        </w:rPr>
        <w:t> </w:t>
      </w:r>
      <w:r>
        <w:rPr/>
        <w:t>между</w:t>
      </w:r>
      <w:r>
        <w:rPr>
          <w:spacing w:val="-5"/>
        </w:rPr>
        <w:t> </w:t>
      </w:r>
      <w:r>
        <w:rPr/>
        <w:t>Абонентом</w:t>
      </w:r>
      <w:r>
        <w:rPr>
          <w:spacing w:val="-9"/>
        </w:rPr>
        <w:t> </w:t>
      </w:r>
      <w:r>
        <w:rPr/>
        <w:t>и</w:t>
      </w:r>
      <w:r>
        <w:rPr>
          <w:spacing w:val="-7"/>
        </w:rPr>
        <w:t> </w:t>
      </w:r>
      <w:r>
        <w:rPr/>
        <w:t>Оператором,</w:t>
      </w:r>
      <w:r>
        <w:rPr>
          <w:spacing w:val="-7"/>
        </w:rPr>
        <w:t> </w:t>
      </w:r>
      <w:r>
        <w:rPr/>
        <w:t>доступ</w:t>
      </w:r>
      <w:r>
        <w:rPr>
          <w:spacing w:val="-6"/>
        </w:rPr>
        <w:t> </w:t>
      </w:r>
      <w:r>
        <w:rPr/>
        <w:t>к которому предоставляется Оператором (при наличии соответствующего сервиса) после регистрации</w:t>
      </w:r>
      <w:r>
        <w:rPr>
          <w:spacing w:val="-7"/>
        </w:rPr>
        <w:t> </w:t>
      </w:r>
      <w:r>
        <w:rPr/>
        <w:t>Абонента,</w:t>
      </w:r>
      <w:r>
        <w:rPr>
          <w:spacing w:val="-11"/>
        </w:rPr>
        <w:t> </w:t>
      </w:r>
      <w:r>
        <w:rPr/>
        <w:t>с</w:t>
      </w:r>
      <w:r>
        <w:rPr>
          <w:spacing w:val="-9"/>
        </w:rPr>
        <w:t> </w:t>
      </w:r>
      <w:r>
        <w:rPr/>
        <w:t>использованием</w:t>
      </w:r>
      <w:r>
        <w:rPr>
          <w:spacing w:val="-9"/>
        </w:rPr>
        <w:t> </w:t>
      </w:r>
      <w:r>
        <w:rPr/>
        <w:t>индивидуального</w:t>
      </w:r>
      <w:r>
        <w:rPr>
          <w:spacing w:val="-8"/>
        </w:rPr>
        <w:t> </w:t>
      </w:r>
      <w:r>
        <w:rPr/>
        <w:t>логина</w:t>
      </w:r>
      <w:r>
        <w:rPr>
          <w:spacing w:val="-9"/>
        </w:rPr>
        <w:t> </w:t>
      </w:r>
      <w:r>
        <w:rPr/>
        <w:t>и</w:t>
      </w:r>
      <w:r>
        <w:rPr>
          <w:spacing w:val="-7"/>
        </w:rPr>
        <w:t> </w:t>
      </w:r>
      <w:r>
        <w:rPr/>
        <w:t>пароля.</w:t>
      </w:r>
      <w:r>
        <w:rPr>
          <w:spacing w:val="-8"/>
        </w:rPr>
        <w:t> </w:t>
      </w:r>
      <w:r>
        <w:rPr/>
        <w:t>Логин</w:t>
      </w:r>
      <w:r>
        <w:rPr>
          <w:spacing w:val="-7"/>
        </w:rPr>
        <w:t> </w:t>
      </w:r>
      <w:r>
        <w:rPr/>
        <w:t>и</w:t>
      </w:r>
      <w:r>
        <w:rPr>
          <w:spacing w:val="-7"/>
        </w:rPr>
        <w:t> </w:t>
      </w:r>
      <w:r>
        <w:rPr/>
        <w:t>пароль</w:t>
      </w:r>
      <w:r>
        <w:rPr>
          <w:spacing w:val="-3"/>
        </w:rPr>
        <w:t> </w:t>
      </w:r>
      <w:r>
        <w:rPr/>
        <w:t>– средства аутентификации Абонента в виде уникальной последовательности символов, используемые многократно для входа в Личный кабинет Абонента.</w:t>
      </w:r>
    </w:p>
    <w:p>
      <w:pPr>
        <w:pStyle w:val="BodyText"/>
      </w:pPr>
      <w:r>
        <w:rPr>
          <w:b/>
        </w:rPr>
        <w:t>Стороны</w:t>
      </w:r>
      <w:r>
        <w:rPr>
          <w:b/>
          <w:spacing w:val="-7"/>
        </w:rPr>
        <w:t> </w:t>
      </w:r>
      <w:r>
        <w:rPr/>
        <w:t>–</w:t>
      </w:r>
      <w:r>
        <w:rPr>
          <w:spacing w:val="-4"/>
        </w:rPr>
        <w:t> </w:t>
      </w:r>
      <w:r>
        <w:rPr/>
        <w:t>Оператор</w:t>
      </w:r>
      <w:r>
        <w:rPr>
          <w:spacing w:val="-3"/>
        </w:rPr>
        <w:t> </w:t>
      </w:r>
      <w:r>
        <w:rPr/>
        <w:t>и</w:t>
      </w:r>
      <w:r>
        <w:rPr>
          <w:spacing w:val="-8"/>
        </w:rPr>
        <w:t> </w:t>
      </w:r>
      <w:r>
        <w:rPr/>
        <w:t>Абонент</w:t>
      </w:r>
      <w:r>
        <w:rPr>
          <w:spacing w:val="-1"/>
        </w:rPr>
        <w:t> </w:t>
      </w:r>
      <w:r>
        <w:rPr/>
        <w:t>в</w:t>
      </w:r>
      <w:r>
        <w:rPr>
          <w:spacing w:val="-5"/>
        </w:rPr>
        <w:t> </w:t>
      </w:r>
      <w:r>
        <w:rPr/>
        <w:t>любом</w:t>
      </w:r>
      <w:r>
        <w:rPr>
          <w:spacing w:val="-5"/>
        </w:rPr>
        <w:t> </w:t>
      </w:r>
      <w:r>
        <w:rPr/>
        <w:t>совместном</w:t>
      </w:r>
      <w:r>
        <w:rPr>
          <w:spacing w:val="-5"/>
        </w:rPr>
        <w:t> </w:t>
      </w:r>
      <w:r>
        <w:rPr>
          <w:spacing w:val="-2"/>
        </w:rPr>
        <w:t>упоминании.</w:t>
      </w:r>
    </w:p>
    <w:p>
      <w:pPr>
        <w:pStyle w:val="BodyText"/>
        <w:ind w:left="0"/>
        <w:jc w:val="left"/>
      </w:pPr>
    </w:p>
    <w:p>
      <w:pPr>
        <w:pStyle w:val="Heading1"/>
        <w:numPr>
          <w:ilvl w:val="0"/>
          <w:numId w:val="1"/>
        </w:numPr>
        <w:tabs>
          <w:tab w:pos="4116" w:val="left" w:leader="none"/>
        </w:tabs>
        <w:spacing w:line="240" w:lineRule="auto" w:before="0" w:after="0"/>
        <w:ind w:left="4116" w:right="0" w:hanging="240"/>
        <w:jc w:val="left"/>
      </w:pPr>
      <w:bookmarkStart w:name="1. Предмет договора." w:id="4"/>
      <w:bookmarkEnd w:id="4"/>
      <w:r>
        <w:rPr/>
        <w:t>Пр</w:t>
      </w:r>
      <w:r>
        <w:rPr/>
        <w:t>едмет</w:t>
      </w:r>
      <w:r>
        <w:rPr>
          <w:spacing w:val="-5"/>
        </w:rPr>
        <w:t> </w:t>
      </w:r>
      <w:r>
        <w:rPr>
          <w:spacing w:val="-2"/>
        </w:rPr>
        <w:t>договора.</w:t>
      </w:r>
    </w:p>
    <w:p>
      <w:pPr>
        <w:pStyle w:val="BodyText"/>
        <w:spacing w:before="1"/>
        <w:ind w:left="0"/>
        <w:jc w:val="left"/>
        <w:rPr>
          <w:b/>
          <w:sz w:val="22"/>
        </w:rPr>
      </w:pPr>
    </w:p>
    <w:p>
      <w:pPr>
        <w:pStyle w:val="ListParagraph"/>
        <w:numPr>
          <w:ilvl w:val="1"/>
          <w:numId w:val="2"/>
        </w:numPr>
        <w:tabs>
          <w:tab w:pos="552" w:val="left" w:leader="none"/>
        </w:tabs>
        <w:spacing w:line="240" w:lineRule="auto" w:before="0" w:after="0"/>
        <w:ind w:left="552" w:right="0" w:hanging="416"/>
        <w:jc w:val="both"/>
        <w:rPr>
          <w:sz w:val="24"/>
        </w:rPr>
      </w:pPr>
      <w:r>
        <w:rPr>
          <w:sz w:val="24"/>
        </w:rPr>
        <w:t>Оператор</w:t>
      </w:r>
      <w:r>
        <w:rPr>
          <w:spacing w:val="-6"/>
          <w:sz w:val="24"/>
        </w:rPr>
        <w:t> </w:t>
      </w:r>
      <w:r>
        <w:rPr>
          <w:sz w:val="24"/>
        </w:rPr>
        <w:t>принимает</w:t>
      </w:r>
      <w:r>
        <w:rPr>
          <w:spacing w:val="-5"/>
          <w:sz w:val="24"/>
        </w:rPr>
        <w:t> </w:t>
      </w:r>
      <w:r>
        <w:rPr>
          <w:sz w:val="24"/>
        </w:rPr>
        <w:t>на</w:t>
      </w:r>
      <w:r>
        <w:rPr>
          <w:spacing w:val="-9"/>
          <w:sz w:val="24"/>
        </w:rPr>
        <w:t> </w:t>
      </w:r>
      <w:r>
        <w:rPr>
          <w:sz w:val="24"/>
        </w:rPr>
        <w:t>себя</w:t>
      </w:r>
      <w:r>
        <w:rPr>
          <w:spacing w:val="-5"/>
          <w:sz w:val="24"/>
        </w:rPr>
        <w:t> </w:t>
      </w:r>
      <w:r>
        <w:rPr>
          <w:sz w:val="24"/>
        </w:rPr>
        <w:t>обязательства,</w:t>
      </w:r>
      <w:r>
        <w:rPr>
          <w:spacing w:val="-5"/>
          <w:sz w:val="24"/>
        </w:rPr>
        <w:t> </w:t>
      </w:r>
      <w:r>
        <w:rPr>
          <w:sz w:val="24"/>
        </w:rPr>
        <w:t>после</w:t>
      </w:r>
      <w:r>
        <w:rPr>
          <w:spacing w:val="-6"/>
          <w:sz w:val="24"/>
        </w:rPr>
        <w:t> </w:t>
      </w:r>
      <w:r>
        <w:rPr>
          <w:sz w:val="24"/>
        </w:rPr>
        <w:t>100%</w:t>
      </w:r>
      <w:r>
        <w:rPr>
          <w:spacing w:val="-6"/>
          <w:sz w:val="24"/>
        </w:rPr>
        <w:t> </w:t>
      </w:r>
      <w:r>
        <w:rPr>
          <w:sz w:val="24"/>
        </w:rPr>
        <w:t>предоплаты</w:t>
      </w:r>
      <w:r>
        <w:rPr>
          <w:spacing w:val="-6"/>
          <w:sz w:val="24"/>
        </w:rPr>
        <w:t> </w:t>
      </w:r>
      <w:r>
        <w:rPr>
          <w:sz w:val="24"/>
        </w:rPr>
        <w:t>Абонентом</w:t>
      </w:r>
      <w:r>
        <w:rPr>
          <w:spacing w:val="-6"/>
          <w:sz w:val="24"/>
        </w:rPr>
        <w:t> </w:t>
      </w:r>
      <w:r>
        <w:rPr>
          <w:sz w:val="24"/>
        </w:rPr>
        <w:t>или</w:t>
      </w:r>
      <w:r>
        <w:rPr>
          <w:spacing w:val="-7"/>
          <w:sz w:val="24"/>
        </w:rPr>
        <w:t> </w:t>
      </w:r>
      <w:r>
        <w:rPr>
          <w:spacing w:val="-2"/>
          <w:sz w:val="24"/>
        </w:rPr>
        <w:t>после</w:t>
      </w:r>
    </w:p>
    <w:p>
      <w:pPr>
        <w:spacing w:after="0" w:line="240" w:lineRule="auto"/>
        <w:jc w:val="both"/>
        <w:rPr>
          <w:sz w:val="24"/>
        </w:rPr>
        <w:sectPr>
          <w:pgSz w:w="12240" w:h="15840"/>
          <w:pgMar w:header="0" w:footer="879" w:top="1000" w:bottom="1100" w:left="1140" w:right="900"/>
        </w:sectPr>
      </w:pPr>
    </w:p>
    <w:p>
      <w:pPr>
        <w:pStyle w:val="BodyText"/>
        <w:spacing w:before="60"/>
        <w:ind w:right="367"/>
      </w:pPr>
      <w:r>
        <w:rPr/>
        <w:t>совершения иного действия, являющегося Акцептом, предоставить ему Услуги по платному Доступу</w:t>
      </w:r>
      <w:r>
        <w:rPr>
          <w:spacing w:val="-3"/>
        </w:rPr>
        <w:t> </w:t>
      </w:r>
      <w:r>
        <w:rPr/>
        <w:t>к</w:t>
      </w:r>
      <w:r>
        <w:rPr>
          <w:spacing w:val="-5"/>
        </w:rPr>
        <w:t> </w:t>
      </w:r>
      <w:r>
        <w:rPr/>
        <w:t>Системе</w:t>
      </w:r>
      <w:r>
        <w:rPr>
          <w:spacing w:val="-7"/>
        </w:rPr>
        <w:t> </w:t>
      </w:r>
      <w:r>
        <w:rPr/>
        <w:t>мониторинга,</w:t>
      </w:r>
      <w:r>
        <w:rPr>
          <w:spacing w:val="-3"/>
        </w:rPr>
        <w:t> </w:t>
      </w:r>
      <w:r>
        <w:rPr/>
        <w:t>согласно</w:t>
      </w:r>
      <w:r>
        <w:rPr>
          <w:spacing w:val="-4"/>
        </w:rPr>
        <w:t> </w:t>
      </w:r>
      <w:r>
        <w:rPr/>
        <w:t>условиям</w:t>
      </w:r>
      <w:r>
        <w:rPr>
          <w:spacing w:val="-4"/>
        </w:rPr>
        <w:t> </w:t>
      </w:r>
      <w:r>
        <w:rPr/>
        <w:t>Приложения</w:t>
      </w:r>
      <w:r>
        <w:rPr>
          <w:spacing w:val="-6"/>
        </w:rPr>
        <w:t> </w:t>
      </w:r>
      <w:r>
        <w:rPr/>
        <w:t>№1</w:t>
      </w:r>
      <w:r>
        <w:rPr>
          <w:spacing w:val="-6"/>
        </w:rPr>
        <w:t> </w:t>
      </w:r>
      <w:r>
        <w:rPr/>
        <w:t>к</w:t>
      </w:r>
      <w:r>
        <w:rPr>
          <w:spacing w:val="-2"/>
        </w:rPr>
        <w:t> </w:t>
      </w:r>
      <w:r>
        <w:rPr/>
        <w:t>настоящему</w:t>
      </w:r>
      <w:r>
        <w:rPr>
          <w:spacing w:val="-4"/>
        </w:rPr>
        <w:t> </w:t>
      </w:r>
      <w:r>
        <w:rPr/>
        <w:t>Договору и выполнить другие Услуги, согласованные в выставленном Оператором Счете.</w:t>
      </w:r>
    </w:p>
    <w:p>
      <w:pPr>
        <w:pStyle w:val="ListParagraph"/>
        <w:numPr>
          <w:ilvl w:val="1"/>
          <w:numId w:val="2"/>
        </w:numPr>
        <w:tabs>
          <w:tab w:pos="557" w:val="left" w:leader="none"/>
        </w:tabs>
        <w:spacing w:line="240" w:lineRule="auto" w:before="0" w:after="0"/>
        <w:ind w:left="556" w:right="0" w:hanging="421"/>
        <w:jc w:val="both"/>
        <w:rPr>
          <w:sz w:val="24"/>
        </w:rPr>
      </w:pPr>
      <w:r>
        <w:rPr>
          <w:sz w:val="24"/>
        </w:rPr>
        <w:t>Абонент</w:t>
      </w:r>
      <w:r>
        <w:rPr>
          <w:spacing w:val="-4"/>
          <w:sz w:val="24"/>
        </w:rPr>
        <w:t> </w:t>
      </w:r>
      <w:r>
        <w:rPr>
          <w:sz w:val="24"/>
        </w:rPr>
        <w:t>обязуется</w:t>
      </w:r>
      <w:r>
        <w:rPr>
          <w:spacing w:val="-7"/>
          <w:sz w:val="24"/>
        </w:rPr>
        <w:t> </w:t>
      </w:r>
      <w:r>
        <w:rPr>
          <w:sz w:val="24"/>
        </w:rPr>
        <w:t>принять</w:t>
      </w:r>
      <w:r>
        <w:rPr>
          <w:spacing w:val="-5"/>
          <w:sz w:val="24"/>
        </w:rPr>
        <w:t> </w:t>
      </w:r>
      <w:r>
        <w:rPr>
          <w:sz w:val="24"/>
        </w:rPr>
        <w:t>и</w:t>
      </w:r>
      <w:r>
        <w:rPr>
          <w:spacing w:val="-1"/>
          <w:sz w:val="24"/>
        </w:rPr>
        <w:t> </w:t>
      </w:r>
      <w:r>
        <w:rPr>
          <w:sz w:val="24"/>
        </w:rPr>
        <w:t>оплатить</w:t>
      </w:r>
      <w:r>
        <w:rPr>
          <w:spacing w:val="-2"/>
          <w:sz w:val="24"/>
        </w:rPr>
        <w:t> </w:t>
      </w:r>
      <w:r>
        <w:rPr>
          <w:sz w:val="24"/>
        </w:rPr>
        <w:t>Оператору</w:t>
      </w:r>
      <w:r>
        <w:rPr>
          <w:spacing w:val="-1"/>
          <w:sz w:val="24"/>
        </w:rPr>
        <w:t> </w:t>
      </w:r>
      <w:r>
        <w:rPr>
          <w:spacing w:val="-2"/>
          <w:sz w:val="24"/>
        </w:rPr>
        <w:t>Услуги.</w:t>
      </w:r>
    </w:p>
    <w:p>
      <w:pPr>
        <w:pStyle w:val="ListParagraph"/>
        <w:numPr>
          <w:ilvl w:val="1"/>
          <w:numId w:val="2"/>
        </w:numPr>
        <w:tabs>
          <w:tab w:pos="588" w:val="left" w:leader="none"/>
        </w:tabs>
        <w:spacing w:line="240" w:lineRule="auto" w:before="0" w:after="0"/>
        <w:ind w:left="136" w:right="365" w:firstLine="0"/>
        <w:jc w:val="both"/>
        <w:rPr>
          <w:sz w:val="24"/>
        </w:rPr>
      </w:pPr>
      <w:r>
        <w:rPr>
          <w:sz w:val="24"/>
        </w:rPr>
        <w:t>Совершение Абонентом в отношении Услуг любых, одного или нескольких, конклюдентных</w:t>
      </w:r>
      <w:r>
        <w:rPr>
          <w:spacing w:val="-5"/>
          <w:sz w:val="24"/>
        </w:rPr>
        <w:t> </w:t>
      </w:r>
      <w:r>
        <w:rPr>
          <w:sz w:val="24"/>
        </w:rPr>
        <w:t>действий,</w:t>
      </w:r>
      <w:r>
        <w:rPr>
          <w:spacing w:val="-5"/>
          <w:sz w:val="24"/>
        </w:rPr>
        <w:t> </w:t>
      </w:r>
      <w:r>
        <w:rPr>
          <w:sz w:val="24"/>
        </w:rPr>
        <w:t>как</w:t>
      </w:r>
      <w:r>
        <w:rPr>
          <w:spacing w:val="-7"/>
          <w:sz w:val="24"/>
        </w:rPr>
        <w:t> </w:t>
      </w:r>
      <w:r>
        <w:rPr>
          <w:sz w:val="24"/>
        </w:rPr>
        <w:t>предусмотренных</w:t>
      </w:r>
      <w:r>
        <w:rPr>
          <w:spacing w:val="-5"/>
          <w:sz w:val="24"/>
        </w:rPr>
        <w:t> </w:t>
      </w:r>
      <w:r>
        <w:rPr>
          <w:sz w:val="24"/>
        </w:rPr>
        <w:t>настоящим</w:t>
      </w:r>
      <w:r>
        <w:rPr>
          <w:spacing w:val="-8"/>
          <w:sz w:val="24"/>
        </w:rPr>
        <w:t> </w:t>
      </w:r>
      <w:r>
        <w:rPr>
          <w:sz w:val="24"/>
        </w:rPr>
        <w:t>договором,</w:t>
      </w:r>
      <w:r>
        <w:rPr>
          <w:spacing w:val="-5"/>
          <w:sz w:val="24"/>
        </w:rPr>
        <w:t> </w:t>
      </w:r>
      <w:r>
        <w:rPr>
          <w:sz w:val="24"/>
        </w:rPr>
        <w:t>так</w:t>
      </w:r>
      <w:r>
        <w:rPr>
          <w:spacing w:val="-4"/>
          <w:sz w:val="24"/>
        </w:rPr>
        <w:t> </w:t>
      </w:r>
      <w:r>
        <w:rPr>
          <w:sz w:val="24"/>
        </w:rPr>
        <w:t>и</w:t>
      </w:r>
      <w:r>
        <w:rPr>
          <w:spacing w:val="-4"/>
          <w:sz w:val="24"/>
        </w:rPr>
        <w:t> </w:t>
      </w:r>
      <w:r>
        <w:rPr>
          <w:sz w:val="24"/>
        </w:rPr>
        <w:t>нет,</w:t>
      </w:r>
      <w:r>
        <w:rPr>
          <w:spacing w:val="-3"/>
          <w:sz w:val="24"/>
        </w:rPr>
        <w:t> </w:t>
      </w:r>
      <w:r>
        <w:rPr>
          <w:sz w:val="24"/>
        </w:rPr>
        <w:t>в</w:t>
      </w:r>
      <w:r>
        <w:rPr>
          <w:spacing w:val="-6"/>
          <w:sz w:val="24"/>
        </w:rPr>
        <w:t> </w:t>
      </w:r>
      <w:r>
        <w:rPr>
          <w:sz w:val="24"/>
        </w:rPr>
        <w:t>том</w:t>
      </w:r>
      <w:r>
        <w:rPr>
          <w:spacing w:val="-6"/>
          <w:sz w:val="24"/>
        </w:rPr>
        <w:t> </w:t>
      </w:r>
      <w:r>
        <w:rPr>
          <w:sz w:val="24"/>
        </w:rPr>
        <w:t>числе</w:t>
      </w:r>
    </w:p>
    <w:p>
      <w:pPr>
        <w:pStyle w:val="BodyText"/>
        <w:spacing w:before="72"/>
        <w:ind w:right="368"/>
      </w:pPr>
      <w:r>
        <w:rPr/>
        <w:t>Заявка Абонента, или любое другое действие Абонента в любой форме, трактуемое Оператором как Заявка на оказание Услуг, как после полной или частичной предоплаты выставленного Оператором Счета так и без предоплаты, и/или наличие в ПО данных от Оборудования Абонента с дальнейшим предоставлением Абоненту доступа к Системе мониторинга, является полным и безоговорочным акцептом настоящей публичной оферты и означает заключение Договора на условиях, указанных в настоящем Договоре в соответствии с п. 1 ст. 433 и п. 3 ст.</w:t>
      </w:r>
      <w:r>
        <w:rPr>
          <w:spacing w:val="-1"/>
        </w:rPr>
        <w:t> </w:t>
      </w:r>
      <w:r>
        <w:rPr/>
        <w:t>438 Гражданского кодекса Российской Федерации. В соответствии с п.</w:t>
      </w:r>
    </w:p>
    <w:p>
      <w:pPr>
        <w:pStyle w:val="BodyText"/>
        <w:ind w:right="378"/>
      </w:pPr>
      <w:r>
        <w:rPr/>
        <w:t>3 ст. 434 Гражданского кодекса Российской Федерации настоящий Договор считается заключенным в письменной форме. Местом заключения Договора считается город Рязань.</w:t>
      </w:r>
    </w:p>
    <w:p>
      <w:pPr>
        <w:pStyle w:val="ListParagraph"/>
        <w:numPr>
          <w:ilvl w:val="1"/>
          <w:numId w:val="2"/>
        </w:numPr>
        <w:tabs>
          <w:tab w:pos="588" w:val="left" w:leader="none"/>
        </w:tabs>
        <w:spacing w:line="240" w:lineRule="auto" w:before="0" w:after="0"/>
        <w:ind w:left="136" w:right="364" w:firstLine="0"/>
        <w:jc w:val="both"/>
        <w:rPr>
          <w:b/>
          <w:sz w:val="24"/>
        </w:rPr>
      </w:pPr>
      <w:r>
        <w:rPr>
          <w:sz w:val="24"/>
        </w:rPr>
        <w:t>Фактом предоставления Услуги доступа к Системе мониторинга является факт регистрации данных от Оборудования Абонента в Системе, направление Абоненту по электронной</w:t>
      </w:r>
      <w:r>
        <w:rPr>
          <w:spacing w:val="-15"/>
          <w:sz w:val="24"/>
        </w:rPr>
        <w:t> </w:t>
      </w:r>
      <w:r>
        <w:rPr>
          <w:sz w:val="24"/>
        </w:rPr>
        <w:t>почте</w:t>
      </w:r>
      <w:r>
        <w:rPr>
          <w:spacing w:val="-16"/>
          <w:sz w:val="24"/>
        </w:rPr>
        <w:t> </w:t>
      </w:r>
      <w:r>
        <w:rPr>
          <w:sz w:val="24"/>
        </w:rPr>
        <w:t>логина,</w:t>
      </w:r>
      <w:r>
        <w:rPr>
          <w:spacing w:val="-17"/>
          <w:sz w:val="24"/>
        </w:rPr>
        <w:t> </w:t>
      </w:r>
      <w:r>
        <w:rPr>
          <w:sz w:val="24"/>
        </w:rPr>
        <w:t>пароля</w:t>
      </w:r>
      <w:r>
        <w:rPr>
          <w:spacing w:val="-15"/>
          <w:sz w:val="24"/>
        </w:rPr>
        <w:t> </w:t>
      </w:r>
      <w:r>
        <w:rPr>
          <w:sz w:val="24"/>
        </w:rPr>
        <w:t>и/или</w:t>
      </w:r>
      <w:r>
        <w:rPr>
          <w:spacing w:val="-15"/>
          <w:sz w:val="24"/>
        </w:rPr>
        <w:t> </w:t>
      </w:r>
      <w:r>
        <w:rPr>
          <w:sz w:val="24"/>
        </w:rPr>
        <w:t>другой</w:t>
      </w:r>
      <w:r>
        <w:rPr>
          <w:spacing w:val="-19"/>
          <w:sz w:val="24"/>
        </w:rPr>
        <w:t> </w:t>
      </w:r>
      <w:r>
        <w:rPr>
          <w:sz w:val="24"/>
        </w:rPr>
        <w:t>информации,</w:t>
      </w:r>
      <w:r>
        <w:rPr>
          <w:spacing w:val="-15"/>
          <w:sz w:val="24"/>
        </w:rPr>
        <w:t> </w:t>
      </w:r>
      <w:r>
        <w:rPr>
          <w:sz w:val="24"/>
        </w:rPr>
        <w:t>необходимой</w:t>
      </w:r>
      <w:r>
        <w:rPr>
          <w:spacing w:val="-15"/>
          <w:sz w:val="24"/>
        </w:rPr>
        <w:t> </w:t>
      </w:r>
      <w:r>
        <w:rPr>
          <w:sz w:val="24"/>
        </w:rPr>
        <w:t>для</w:t>
      </w:r>
      <w:r>
        <w:rPr>
          <w:spacing w:val="-15"/>
          <w:sz w:val="24"/>
        </w:rPr>
        <w:t> </w:t>
      </w:r>
      <w:r>
        <w:rPr>
          <w:sz w:val="24"/>
        </w:rPr>
        <w:t>доступа</w:t>
      </w:r>
      <w:r>
        <w:rPr>
          <w:spacing w:val="-18"/>
          <w:sz w:val="24"/>
        </w:rPr>
        <w:t> </w:t>
      </w:r>
      <w:r>
        <w:rPr>
          <w:sz w:val="24"/>
        </w:rPr>
        <w:t>в</w:t>
      </w:r>
      <w:r>
        <w:rPr>
          <w:spacing w:val="-15"/>
          <w:sz w:val="24"/>
        </w:rPr>
        <w:t> </w:t>
      </w:r>
      <w:r>
        <w:rPr>
          <w:b/>
          <w:sz w:val="24"/>
        </w:rPr>
        <w:t>WEB</w:t>
      </w:r>
    </w:p>
    <w:p>
      <w:pPr>
        <w:spacing w:line="274" w:lineRule="exact" w:before="0"/>
        <w:ind w:left="136" w:right="0" w:firstLine="0"/>
        <w:jc w:val="both"/>
        <w:rPr>
          <w:sz w:val="24"/>
        </w:rPr>
      </w:pPr>
      <w:r>
        <w:rPr>
          <w:b/>
          <w:sz w:val="24"/>
        </w:rPr>
        <w:t>–</w:t>
      </w:r>
      <w:r>
        <w:rPr>
          <w:b/>
          <w:spacing w:val="-7"/>
          <w:sz w:val="24"/>
        </w:rPr>
        <w:t> </w:t>
      </w:r>
      <w:r>
        <w:rPr>
          <w:b/>
          <w:sz w:val="24"/>
        </w:rPr>
        <w:t>клиент</w:t>
      </w:r>
      <w:r>
        <w:rPr>
          <w:b/>
          <w:spacing w:val="-3"/>
          <w:sz w:val="24"/>
        </w:rPr>
        <w:t> </w:t>
      </w:r>
      <w:r>
        <w:rPr>
          <w:sz w:val="24"/>
        </w:rPr>
        <w:t>и/или</w:t>
      </w:r>
      <w:r>
        <w:rPr>
          <w:spacing w:val="-1"/>
          <w:sz w:val="24"/>
        </w:rPr>
        <w:t> </w:t>
      </w:r>
      <w:r>
        <w:rPr>
          <w:b/>
          <w:sz w:val="24"/>
        </w:rPr>
        <w:t>Мобильное</w:t>
      </w:r>
      <w:r>
        <w:rPr>
          <w:b/>
          <w:spacing w:val="-6"/>
          <w:sz w:val="24"/>
        </w:rPr>
        <w:t> </w:t>
      </w:r>
      <w:r>
        <w:rPr>
          <w:b/>
          <w:sz w:val="24"/>
        </w:rPr>
        <w:t>приложение</w:t>
      </w:r>
      <w:r>
        <w:rPr>
          <w:sz w:val="24"/>
        </w:rPr>
        <w:t>,</w:t>
      </w:r>
      <w:r>
        <w:rPr>
          <w:spacing w:val="-5"/>
          <w:sz w:val="24"/>
        </w:rPr>
        <w:t> </w:t>
      </w:r>
      <w:r>
        <w:rPr>
          <w:sz w:val="24"/>
        </w:rPr>
        <w:t>и/или</w:t>
      </w:r>
      <w:r>
        <w:rPr>
          <w:spacing w:val="-1"/>
          <w:sz w:val="24"/>
        </w:rPr>
        <w:t> </w:t>
      </w:r>
      <w:r>
        <w:rPr>
          <w:sz w:val="24"/>
        </w:rPr>
        <w:t>установка</w:t>
      </w:r>
      <w:r>
        <w:rPr>
          <w:spacing w:val="-6"/>
          <w:sz w:val="24"/>
        </w:rPr>
        <w:t> </w:t>
      </w:r>
      <w:r>
        <w:rPr>
          <w:sz w:val="24"/>
        </w:rPr>
        <w:t>ПО</w:t>
      </w:r>
      <w:r>
        <w:rPr>
          <w:spacing w:val="-5"/>
          <w:sz w:val="24"/>
        </w:rPr>
        <w:t> </w:t>
      </w:r>
      <w:r>
        <w:rPr>
          <w:sz w:val="24"/>
        </w:rPr>
        <w:t>на</w:t>
      </w:r>
      <w:r>
        <w:rPr>
          <w:spacing w:val="-6"/>
          <w:sz w:val="24"/>
        </w:rPr>
        <w:t> </w:t>
      </w:r>
      <w:r>
        <w:rPr>
          <w:sz w:val="24"/>
        </w:rPr>
        <w:t>компьютер</w:t>
      </w:r>
      <w:r>
        <w:rPr>
          <w:spacing w:val="-4"/>
          <w:sz w:val="24"/>
        </w:rPr>
        <w:t> </w:t>
      </w:r>
      <w:r>
        <w:rPr>
          <w:spacing w:val="-2"/>
          <w:sz w:val="24"/>
        </w:rPr>
        <w:t>Абонента.</w:t>
      </w:r>
    </w:p>
    <w:p>
      <w:pPr>
        <w:pStyle w:val="ListParagraph"/>
        <w:numPr>
          <w:ilvl w:val="1"/>
          <w:numId w:val="2"/>
        </w:numPr>
        <w:tabs>
          <w:tab w:pos="560" w:val="left" w:leader="none"/>
        </w:tabs>
        <w:spacing w:line="240" w:lineRule="auto" w:before="0" w:after="0"/>
        <w:ind w:left="136" w:right="367" w:firstLine="0"/>
        <w:jc w:val="both"/>
        <w:rPr>
          <w:sz w:val="24"/>
        </w:rPr>
      </w:pPr>
      <w:r>
        <w:rPr>
          <w:sz w:val="24"/>
        </w:rPr>
        <w:t>Любой</w:t>
      </w:r>
      <w:r>
        <w:rPr>
          <w:spacing w:val="-2"/>
          <w:sz w:val="24"/>
        </w:rPr>
        <w:t> </w:t>
      </w:r>
      <w:r>
        <w:rPr>
          <w:sz w:val="24"/>
        </w:rPr>
        <w:t>единожды</w:t>
      </w:r>
      <w:r>
        <w:rPr>
          <w:spacing w:val="-4"/>
          <w:sz w:val="24"/>
        </w:rPr>
        <w:t> </w:t>
      </w:r>
      <w:r>
        <w:rPr>
          <w:sz w:val="24"/>
        </w:rPr>
        <w:t>сделанный</w:t>
      </w:r>
      <w:r>
        <w:rPr>
          <w:spacing w:val="-2"/>
          <w:sz w:val="24"/>
        </w:rPr>
        <w:t> </w:t>
      </w:r>
      <w:r>
        <w:rPr>
          <w:sz w:val="24"/>
        </w:rPr>
        <w:t>Абонентом</w:t>
      </w:r>
      <w:r>
        <w:rPr>
          <w:spacing w:val="-4"/>
          <w:sz w:val="24"/>
        </w:rPr>
        <w:t> </w:t>
      </w:r>
      <w:r>
        <w:rPr>
          <w:sz w:val="24"/>
        </w:rPr>
        <w:t>Акцепт</w:t>
      </w:r>
      <w:r>
        <w:rPr>
          <w:spacing w:val="-2"/>
          <w:sz w:val="24"/>
        </w:rPr>
        <w:t> </w:t>
      </w:r>
      <w:r>
        <w:rPr>
          <w:sz w:val="24"/>
        </w:rPr>
        <w:t>настоящей</w:t>
      </w:r>
      <w:r>
        <w:rPr>
          <w:spacing w:val="-2"/>
          <w:sz w:val="24"/>
        </w:rPr>
        <w:t> </w:t>
      </w:r>
      <w:r>
        <w:rPr>
          <w:sz w:val="24"/>
        </w:rPr>
        <w:t>Оферты</w:t>
      </w:r>
      <w:r>
        <w:rPr>
          <w:spacing w:val="-6"/>
          <w:sz w:val="24"/>
        </w:rPr>
        <w:t> </w:t>
      </w:r>
      <w:r>
        <w:rPr>
          <w:sz w:val="24"/>
        </w:rPr>
        <w:t>действует</w:t>
      </w:r>
      <w:r>
        <w:rPr>
          <w:spacing w:val="-2"/>
          <w:sz w:val="24"/>
        </w:rPr>
        <w:t> </w:t>
      </w:r>
      <w:r>
        <w:rPr>
          <w:sz w:val="24"/>
        </w:rPr>
        <w:t>бессрочно при продолжении предоставления Услуг Оператором, независимо от своевременной оплаты Услуг Абонентом, до письменного уведомления от Абонента о прекращении действия Договора, или до фактического прекращения оказания Услуг Оператором.</w:t>
      </w:r>
    </w:p>
    <w:p>
      <w:pPr>
        <w:pStyle w:val="BodyText"/>
        <w:spacing w:before="2"/>
        <w:ind w:left="0"/>
        <w:jc w:val="left"/>
        <w:rPr>
          <w:sz w:val="16"/>
        </w:rPr>
      </w:pPr>
    </w:p>
    <w:p>
      <w:pPr>
        <w:pStyle w:val="Heading1"/>
        <w:numPr>
          <w:ilvl w:val="0"/>
          <w:numId w:val="1"/>
        </w:numPr>
        <w:tabs>
          <w:tab w:pos="3351" w:val="left" w:leader="none"/>
        </w:tabs>
        <w:spacing w:line="240" w:lineRule="auto" w:before="90" w:after="0"/>
        <w:ind w:left="3350" w:right="0" w:hanging="241"/>
        <w:jc w:val="left"/>
      </w:pPr>
      <w:bookmarkStart w:name="2. Условия предоставления Услуг." w:id="5"/>
      <w:bookmarkEnd w:id="5"/>
      <w:r>
        <w:rPr/>
        <w:t>Усл</w:t>
      </w:r>
      <w:r>
        <w:rPr/>
        <w:t>овия</w:t>
      </w:r>
      <w:r>
        <w:rPr>
          <w:spacing w:val="-11"/>
        </w:rPr>
        <w:t> </w:t>
      </w:r>
      <w:r>
        <w:rPr/>
        <w:t>предоставления</w:t>
      </w:r>
      <w:r>
        <w:rPr>
          <w:spacing w:val="-5"/>
        </w:rPr>
        <w:t> </w:t>
      </w:r>
      <w:r>
        <w:rPr>
          <w:spacing w:val="-2"/>
        </w:rPr>
        <w:t>Услуг.</w:t>
      </w:r>
    </w:p>
    <w:p>
      <w:pPr>
        <w:pStyle w:val="BodyText"/>
        <w:spacing w:before="1"/>
        <w:ind w:left="0"/>
        <w:jc w:val="left"/>
        <w:rPr>
          <w:b/>
          <w:sz w:val="22"/>
        </w:rPr>
      </w:pPr>
    </w:p>
    <w:p>
      <w:pPr>
        <w:pStyle w:val="ListParagraph"/>
        <w:numPr>
          <w:ilvl w:val="1"/>
          <w:numId w:val="3"/>
        </w:numPr>
        <w:tabs>
          <w:tab w:pos="557" w:val="left" w:leader="none"/>
        </w:tabs>
        <w:spacing w:line="240" w:lineRule="auto" w:before="1" w:after="0"/>
        <w:ind w:left="556" w:right="0" w:hanging="421"/>
        <w:jc w:val="left"/>
        <w:rPr>
          <w:b/>
          <w:sz w:val="24"/>
        </w:rPr>
      </w:pPr>
      <w:r>
        <w:rPr>
          <w:b/>
          <w:sz w:val="24"/>
        </w:rPr>
        <w:t>Оператор</w:t>
      </w:r>
      <w:r>
        <w:rPr>
          <w:b/>
          <w:spacing w:val="-2"/>
          <w:sz w:val="24"/>
        </w:rPr>
        <w:t> обязуется:</w:t>
      </w:r>
    </w:p>
    <w:p>
      <w:pPr>
        <w:pStyle w:val="ListParagraph"/>
        <w:numPr>
          <w:ilvl w:val="2"/>
          <w:numId w:val="3"/>
        </w:numPr>
        <w:tabs>
          <w:tab w:pos="788" w:val="left" w:leader="none"/>
        </w:tabs>
        <w:spacing w:line="240" w:lineRule="auto" w:before="0" w:after="0"/>
        <w:ind w:left="136" w:right="371" w:firstLine="0"/>
        <w:jc w:val="both"/>
        <w:rPr>
          <w:sz w:val="24"/>
        </w:rPr>
      </w:pPr>
      <w:r>
        <w:rPr>
          <w:sz w:val="24"/>
        </w:rPr>
        <w:t>Оказать акцептованные Абонентом Услуги по настоящему Договору с надлежащим </w:t>
      </w:r>
      <w:r>
        <w:rPr>
          <w:spacing w:val="-2"/>
          <w:sz w:val="24"/>
        </w:rPr>
        <w:t>качеством.</w:t>
      </w:r>
    </w:p>
    <w:p>
      <w:pPr>
        <w:pStyle w:val="ListParagraph"/>
        <w:numPr>
          <w:ilvl w:val="2"/>
          <w:numId w:val="3"/>
        </w:numPr>
        <w:tabs>
          <w:tab w:pos="728" w:val="left" w:leader="none"/>
        </w:tabs>
        <w:spacing w:line="240" w:lineRule="auto" w:before="0" w:after="0"/>
        <w:ind w:left="136" w:right="365" w:firstLine="0"/>
        <w:jc w:val="both"/>
        <w:rPr>
          <w:sz w:val="24"/>
        </w:rPr>
      </w:pPr>
      <w:r>
        <w:rPr>
          <w:sz w:val="24"/>
        </w:rPr>
        <w:t>При</w:t>
      </w:r>
      <w:r>
        <w:rPr>
          <w:spacing w:val="-15"/>
          <w:sz w:val="24"/>
        </w:rPr>
        <w:t> </w:t>
      </w:r>
      <w:r>
        <w:rPr>
          <w:sz w:val="24"/>
        </w:rPr>
        <w:t>использовании</w:t>
      </w:r>
      <w:r>
        <w:rPr>
          <w:spacing w:val="-15"/>
          <w:sz w:val="24"/>
        </w:rPr>
        <w:t> </w:t>
      </w:r>
      <w:r>
        <w:rPr>
          <w:sz w:val="24"/>
        </w:rPr>
        <w:t>в</w:t>
      </w:r>
      <w:r>
        <w:rPr>
          <w:spacing w:val="-15"/>
          <w:sz w:val="24"/>
        </w:rPr>
        <w:t> </w:t>
      </w:r>
      <w:r>
        <w:rPr>
          <w:sz w:val="24"/>
        </w:rPr>
        <w:t>Контроллере</w:t>
      </w:r>
      <w:r>
        <w:rPr>
          <w:spacing w:val="-15"/>
          <w:sz w:val="24"/>
        </w:rPr>
        <w:t> </w:t>
      </w:r>
      <w:r>
        <w:rPr>
          <w:sz w:val="24"/>
        </w:rPr>
        <w:t>SIM</w:t>
      </w:r>
      <w:r>
        <w:rPr>
          <w:spacing w:val="-15"/>
          <w:sz w:val="24"/>
        </w:rPr>
        <w:t> </w:t>
      </w:r>
      <w:r>
        <w:rPr>
          <w:sz w:val="24"/>
        </w:rPr>
        <w:t>-</w:t>
      </w:r>
      <w:r>
        <w:rPr>
          <w:spacing w:val="-15"/>
          <w:sz w:val="24"/>
        </w:rPr>
        <w:t> </w:t>
      </w:r>
      <w:r>
        <w:rPr>
          <w:sz w:val="24"/>
        </w:rPr>
        <w:t>карт</w:t>
      </w:r>
      <w:r>
        <w:rPr>
          <w:spacing w:val="-13"/>
          <w:sz w:val="24"/>
        </w:rPr>
        <w:t> </w:t>
      </w:r>
      <w:r>
        <w:rPr>
          <w:sz w:val="24"/>
        </w:rPr>
        <w:t>Оператора,</w:t>
      </w:r>
      <w:r>
        <w:rPr>
          <w:spacing w:val="-15"/>
          <w:sz w:val="24"/>
        </w:rPr>
        <w:t> </w:t>
      </w:r>
      <w:r>
        <w:rPr>
          <w:sz w:val="24"/>
        </w:rPr>
        <w:t>предоставить</w:t>
      </w:r>
      <w:r>
        <w:rPr>
          <w:spacing w:val="-15"/>
          <w:sz w:val="24"/>
        </w:rPr>
        <w:t> </w:t>
      </w:r>
      <w:r>
        <w:rPr>
          <w:sz w:val="24"/>
        </w:rPr>
        <w:t>работоспособные SIM-карты, в количестве, соответствующем количеству единиц Контроллеров, обсуживающихся в Системе мониторинга Оператора по настоящему Договору. Выбор оператора сети GSM и оплату расходов по данным SIM – картам Оператор производит согласно Приложения №1 к настоящему Договору.</w:t>
      </w:r>
    </w:p>
    <w:p>
      <w:pPr>
        <w:pStyle w:val="BodyText"/>
        <w:ind w:left="0"/>
        <w:jc w:val="left"/>
      </w:pPr>
    </w:p>
    <w:p>
      <w:pPr>
        <w:pStyle w:val="Heading1"/>
        <w:numPr>
          <w:ilvl w:val="1"/>
          <w:numId w:val="3"/>
        </w:numPr>
        <w:tabs>
          <w:tab w:pos="557" w:val="left" w:leader="none"/>
        </w:tabs>
        <w:spacing w:line="240" w:lineRule="auto" w:before="0" w:after="0"/>
        <w:ind w:left="556" w:right="0" w:hanging="421"/>
        <w:jc w:val="both"/>
      </w:pPr>
      <w:bookmarkStart w:name="2.2. Оператор имеет право:" w:id="6"/>
      <w:bookmarkEnd w:id="6"/>
      <w:r>
        <w:rPr/>
        <w:t>Оп</w:t>
      </w:r>
      <w:r>
        <w:rPr/>
        <w:t>ератор</w:t>
      </w:r>
      <w:r>
        <w:rPr>
          <w:spacing w:val="-5"/>
        </w:rPr>
        <w:t> </w:t>
      </w:r>
      <w:r>
        <w:rPr/>
        <w:t>имеет</w:t>
      </w:r>
      <w:r>
        <w:rPr>
          <w:spacing w:val="-3"/>
        </w:rPr>
        <w:t> </w:t>
      </w:r>
      <w:r>
        <w:rPr>
          <w:spacing w:val="-2"/>
        </w:rPr>
        <w:t>право:</w:t>
      </w:r>
    </w:p>
    <w:p>
      <w:pPr>
        <w:pStyle w:val="ListParagraph"/>
        <w:numPr>
          <w:ilvl w:val="2"/>
          <w:numId w:val="3"/>
        </w:numPr>
        <w:tabs>
          <w:tab w:pos="833" w:val="left" w:leader="none"/>
        </w:tabs>
        <w:spacing w:line="240" w:lineRule="auto" w:before="2" w:after="0"/>
        <w:ind w:left="163" w:right="115" w:firstLine="0"/>
        <w:jc w:val="both"/>
        <w:rPr>
          <w:sz w:val="24"/>
        </w:rPr>
      </w:pPr>
      <w:r>
        <w:rPr>
          <w:sz w:val="24"/>
        </w:rPr>
        <w:t>При невыполнении Абонентом договорных обязательств по оплате Услуг, Оператор имеет право ограничить Доступ Абонента к Системе мониторинга до полного их выполнения, что не освобождает Абонента от обязанностей по внесению платы за Доступ к Системе, вплоть до блокировки установленных в Оборудование SIM-карт (в соответствии с п. 2.6.5. Оферты,</w:t>
      </w:r>
      <w:r>
        <w:rPr>
          <w:spacing w:val="40"/>
          <w:sz w:val="24"/>
        </w:rPr>
        <w:t> </w:t>
      </w:r>
      <w:r>
        <w:rPr>
          <w:sz w:val="24"/>
        </w:rPr>
        <w:t>при использовании SIM-карт Поставщика).</w:t>
      </w:r>
    </w:p>
    <w:p>
      <w:pPr>
        <w:pStyle w:val="ListParagraph"/>
        <w:numPr>
          <w:ilvl w:val="2"/>
          <w:numId w:val="3"/>
        </w:numPr>
        <w:tabs>
          <w:tab w:pos="824" w:val="left" w:leader="none"/>
        </w:tabs>
        <w:spacing w:line="240" w:lineRule="auto" w:before="0" w:after="0"/>
        <w:ind w:left="136" w:right="364" w:firstLine="0"/>
        <w:jc w:val="both"/>
        <w:rPr>
          <w:sz w:val="24"/>
        </w:rPr>
      </w:pPr>
      <w:r>
        <w:rPr>
          <w:sz w:val="24"/>
        </w:rPr>
        <w:t>Без уведомления Абонента проводить профилактические работы, с ограничением Доступа к Системе мониторинга, общей продолжительностью не более 48-и (сорока восьми) часов в месяц.</w:t>
      </w:r>
    </w:p>
    <w:p>
      <w:pPr>
        <w:pStyle w:val="ListParagraph"/>
        <w:numPr>
          <w:ilvl w:val="2"/>
          <w:numId w:val="3"/>
        </w:numPr>
        <w:tabs>
          <w:tab w:pos="780" w:val="left" w:leader="none"/>
        </w:tabs>
        <w:spacing w:line="240" w:lineRule="auto" w:before="0" w:after="0"/>
        <w:ind w:left="163" w:right="119" w:firstLine="0"/>
        <w:jc w:val="left"/>
        <w:rPr>
          <w:sz w:val="24"/>
        </w:rPr>
      </w:pPr>
      <w:r>
        <w:rPr>
          <w:sz w:val="24"/>
        </w:rPr>
        <w:t>Продублировать направление Актов выполненных работ по электронной почте (в случае невозможности использования Сторонами ЭДО, согласно п. 6.17 Оферты).</w:t>
      </w:r>
    </w:p>
    <w:p>
      <w:pPr>
        <w:pStyle w:val="ListParagraph"/>
        <w:numPr>
          <w:ilvl w:val="2"/>
          <w:numId w:val="3"/>
        </w:numPr>
        <w:tabs>
          <w:tab w:pos="792" w:val="left" w:leader="none"/>
        </w:tabs>
        <w:spacing w:line="240" w:lineRule="auto" w:before="0" w:after="0"/>
        <w:ind w:left="136" w:right="369" w:firstLine="0"/>
        <w:jc w:val="left"/>
        <w:rPr>
          <w:sz w:val="24"/>
        </w:rPr>
      </w:pPr>
      <w:r>
        <w:rPr>
          <w:sz w:val="24"/>
        </w:rPr>
        <w:t>Рекомендовать</w:t>
      </w:r>
      <w:r>
        <w:rPr>
          <w:spacing w:val="40"/>
          <w:sz w:val="24"/>
        </w:rPr>
        <w:t> </w:t>
      </w:r>
      <w:r>
        <w:rPr>
          <w:sz w:val="24"/>
        </w:rPr>
        <w:t>Абоненту</w:t>
      </w:r>
      <w:r>
        <w:rPr>
          <w:spacing w:val="40"/>
          <w:sz w:val="24"/>
        </w:rPr>
        <w:t> </w:t>
      </w:r>
      <w:r>
        <w:rPr>
          <w:sz w:val="24"/>
        </w:rPr>
        <w:t>привлекать</w:t>
      </w:r>
      <w:r>
        <w:rPr>
          <w:spacing w:val="40"/>
          <w:sz w:val="24"/>
        </w:rPr>
        <w:t> </w:t>
      </w:r>
      <w:r>
        <w:rPr>
          <w:sz w:val="24"/>
        </w:rPr>
        <w:t>к</w:t>
      </w:r>
      <w:r>
        <w:rPr>
          <w:spacing w:val="40"/>
          <w:sz w:val="24"/>
        </w:rPr>
        <w:t> </w:t>
      </w:r>
      <w:r>
        <w:rPr>
          <w:sz w:val="24"/>
        </w:rPr>
        <w:t>выполнению</w:t>
      </w:r>
      <w:r>
        <w:rPr>
          <w:spacing w:val="40"/>
          <w:sz w:val="24"/>
        </w:rPr>
        <w:t> </w:t>
      </w:r>
      <w:r>
        <w:rPr>
          <w:sz w:val="24"/>
        </w:rPr>
        <w:t>сервисных</w:t>
      </w:r>
      <w:r>
        <w:rPr>
          <w:spacing w:val="40"/>
          <w:sz w:val="24"/>
        </w:rPr>
        <w:t> </w:t>
      </w:r>
      <w:r>
        <w:rPr>
          <w:sz w:val="24"/>
        </w:rPr>
        <w:t>и</w:t>
      </w:r>
      <w:r>
        <w:rPr>
          <w:spacing w:val="40"/>
          <w:sz w:val="24"/>
        </w:rPr>
        <w:t> </w:t>
      </w:r>
      <w:r>
        <w:rPr>
          <w:sz w:val="24"/>
        </w:rPr>
        <w:t>монтажных</w:t>
      </w:r>
      <w:r>
        <w:rPr>
          <w:spacing w:val="40"/>
          <w:sz w:val="24"/>
        </w:rPr>
        <w:t> </w:t>
      </w:r>
      <w:r>
        <w:rPr>
          <w:sz w:val="24"/>
        </w:rPr>
        <w:t>Работ уполномоченные Оператором организации (п.6.8.).</w:t>
      </w:r>
    </w:p>
    <w:p>
      <w:pPr>
        <w:pStyle w:val="ListParagraph"/>
        <w:numPr>
          <w:ilvl w:val="2"/>
          <w:numId w:val="3"/>
        </w:numPr>
        <w:tabs>
          <w:tab w:pos="790" w:val="left" w:leader="none"/>
        </w:tabs>
        <w:spacing w:line="240" w:lineRule="auto" w:before="0" w:after="0"/>
        <w:ind w:left="789" w:right="0" w:hanging="654"/>
        <w:jc w:val="left"/>
        <w:rPr>
          <w:sz w:val="24"/>
        </w:rPr>
      </w:pPr>
      <w:r>
        <w:rPr>
          <w:sz w:val="24"/>
        </w:rPr>
        <w:t>Без</w:t>
      </w:r>
      <w:r>
        <w:rPr>
          <w:spacing w:val="49"/>
          <w:sz w:val="24"/>
        </w:rPr>
        <w:t> </w:t>
      </w:r>
      <w:r>
        <w:rPr>
          <w:sz w:val="24"/>
        </w:rPr>
        <w:t>уведомления</w:t>
      </w:r>
      <w:r>
        <w:rPr>
          <w:spacing w:val="51"/>
          <w:sz w:val="24"/>
        </w:rPr>
        <w:t> </w:t>
      </w:r>
      <w:r>
        <w:rPr>
          <w:sz w:val="24"/>
        </w:rPr>
        <w:t>Абонента,</w:t>
      </w:r>
      <w:r>
        <w:rPr>
          <w:spacing w:val="51"/>
          <w:sz w:val="24"/>
        </w:rPr>
        <w:t> </w:t>
      </w:r>
      <w:r>
        <w:rPr>
          <w:sz w:val="24"/>
        </w:rPr>
        <w:t>в</w:t>
      </w:r>
      <w:r>
        <w:rPr>
          <w:spacing w:val="51"/>
          <w:sz w:val="24"/>
        </w:rPr>
        <w:t> </w:t>
      </w:r>
      <w:r>
        <w:rPr>
          <w:sz w:val="24"/>
        </w:rPr>
        <w:t>случае</w:t>
      </w:r>
      <w:r>
        <w:rPr>
          <w:spacing w:val="50"/>
          <w:sz w:val="24"/>
        </w:rPr>
        <w:t> </w:t>
      </w:r>
      <w:r>
        <w:rPr>
          <w:sz w:val="24"/>
        </w:rPr>
        <w:t>необходимости,</w:t>
      </w:r>
      <w:r>
        <w:rPr>
          <w:spacing w:val="51"/>
          <w:sz w:val="24"/>
        </w:rPr>
        <w:t> </w:t>
      </w:r>
      <w:r>
        <w:rPr>
          <w:sz w:val="24"/>
        </w:rPr>
        <w:t>привлекать</w:t>
      </w:r>
      <w:r>
        <w:rPr>
          <w:spacing w:val="52"/>
          <w:sz w:val="24"/>
        </w:rPr>
        <w:t> </w:t>
      </w:r>
      <w:r>
        <w:rPr>
          <w:sz w:val="24"/>
        </w:rPr>
        <w:t>к</w:t>
      </w:r>
      <w:r>
        <w:rPr>
          <w:spacing w:val="52"/>
          <w:sz w:val="24"/>
        </w:rPr>
        <w:t> </w:t>
      </w:r>
      <w:r>
        <w:rPr>
          <w:sz w:val="24"/>
        </w:rPr>
        <w:t>оказанию</w:t>
      </w:r>
      <w:r>
        <w:rPr>
          <w:spacing w:val="52"/>
          <w:sz w:val="24"/>
        </w:rPr>
        <w:t> </w:t>
      </w:r>
      <w:r>
        <w:rPr>
          <w:spacing w:val="-2"/>
          <w:sz w:val="24"/>
        </w:rPr>
        <w:t>Услуг</w:t>
      </w:r>
    </w:p>
    <w:p>
      <w:pPr>
        <w:spacing w:after="0" w:line="240" w:lineRule="auto"/>
        <w:jc w:val="left"/>
        <w:rPr>
          <w:sz w:val="24"/>
        </w:rPr>
        <w:sectPr>
          <w:pgSz w:w="12240" w:h="15840"/>
          <w:pgMar w:header="0" w:footer="879" w:top="1000" w:bottom="1100" w:left="1140" w:right="900"/>
        </w:sectPr>
      </w:pPr>
    </w:p>
    <w:p>
      <w:pPr>
        <w:pStyle w:val="BodyText"/>
        <w:spacing w:before="60"/>
        <w:ind w:right="370"/>
      </w:pPr>
      <w:r>
        <w:rPr/>
        <w:t>сторонние (подрядные) организации, а также использовать их ресурсы, неся при этом всю полноту ответственности за их работу перед Абонентом.</w:t>
      </w:r>
    </w:p>
    <w:p>
      <w:pPr>
        <w:pStyle w:val="ListParagraph"/>
        <w:numPr>
          <w:ilvl w:val="2"/>
          <w:numId w:val="3"/>
        </w:numPr>
        <w:tabs>
          <w:tab w:pos="852" w:val="left" w:leader="none"/>
        </w:tabs>
        <w:spacing w:line="240" w:lineRule="auto" w:before="0" w:after="0"/>
        <w:ind w:left="136" w:right="368" w:firstLine="0"/>
        <w:jc w:val="both"/>
        <w:rPr>
          <w:sz w:val="24"/>
        </w:rPr>
      </w:pPr>
      <w:r>
        <w:rPr>
          <w:sz w:val="24"/>
        </w:rPr>
        <w:t>Отказать Абоненту в предоставлении Услуги в случае несовместимости и/или несоответствия технических и других характеристик Оборудования с Системой мониторинга Оператора</w:t>
      </w:r>
      <w:r>
        <w:rPr>
          <w:spacing w:val="-4"/>
          <w:sz w:val="24"/>
        </w:rPr>
        <w:t> </w:t>
      </w:r>
      <w:r>
        <w:rPr>
          <w:sz w:val="24"/>
        </w:rPr>
        <w:t>с</w:t>
      </w:r>
      <w:r>
        <w:rPr>
          <w:spacing w:val="-7"/>
          <w:sz w:val="24"/>
        </w:rPr>
        <w:t> </w:t>
      </w:r>
      <w:r>
        <w:rPr>
          <w:sz w:val="24"/>
        </w:rPr>
        <w:t>последующим</w:t>
      </w:r>
      <w:r>
        <w:rPr>
          <w:spacing w:val="-7"/>
          <w:sz w:val="24"/>
        </w:rPr>
        <w:t> </w:t>
      </w:r>
      <w:r>
        <w:rPr>
          <w:sz w:val="24"/>
        </w:rPr>
        <w:t>возвратом</w:t>
      </w:r>
      <w:r>
        <w:rPr>
          <w:spacing w:val="-4"/>
          <w:sz w:val="24"/>
        </w:rPr>
        <w:t> </w:t>
      </w:r>
      <w:r>
        <w:rPr>
          <w:sz w:val="24"/>
        </w:rPr>
        <w:t>Абоненту</w:t>
      </w:r>
      <w:r>
        <w:rPr>
          <w:spacing w:val="-3"/>
          <w:sz w:val="24"/>
        </w:rPr>
        <w:t> </w:t>
      </w:r>
      <w:r>
        <w:rPr>
          <w:sz w:val="24"/>
        </w:rPr>
        <w:t>денежных</w:t>
      </w:r>
      <w:r>
        <w:rPr>
          <w:spacing w:val="-4"/>
          <w:sz w:val="24"/>
        </w:rPr>
        <w:t> </w:t>
      </w:r>
      <w:r>
        <w:rPr>
          <w:sz w:val="24"/>
        </w:rPr>
        <w:t>средств</w:t>
      </w:r>
      <w:r>
        <w:rPr>
          <w:spacing w:val="-4"/>
          <w:sz w:val="24"/>
        </w:rPr>
        <w:t> </w:t>
      </w:r>
      <w:r>
        <w:rPr>
          <w:sz w:val="24"/>
        </w:rPr>
        <w:t>за</w:t>
      </w:r>
      <w:r>
        <w:rPr>
          <w:spacing w:val="-4"/>
          <w:sz w:val="24"/>
        </w:rPr>
        <w:t> </w:t>
      </w:r>
      <w:r>
        <w:rPr>
          <w:sz w:val="24"/>
        </w:rPr>
        <w:t>предоставление</w:t>
      </w:r>
      <w:r>
        <w:rPr>
          <w:spacing w:val="-7"/>
          <w:sz w:val="24"/>
        </w:rPr>
        <w:t> </w:t>
      </w:r>
      <w:r>
        <w:rPr>
          <w:sz w:val="24"/>
        </w:rPr>
        <w:t>доступа к Системе.</w:t>
      </w:r>
    </w:p>
    <w:p>
      <w:pPr>
        <w:pStyle w:val="BodyText"/>
        <w:ind w:left="0"/>
        <w:jc w:val="left"/>
      </w:pPr>
    </w:p>
    <w:p>
      <w:pPr>
        <w:pStyle w:val="Heading1"/>
        <w:numPr>
          <w:ilvl w:val="1"/>
          <w:numId w:val="3"/>
        </w:numPr>
        <w:tabs>
          <w:tab w:pos="557" w:val="left" w:leader="none"/>
        </w:tabs>
        <w:spacing w:line="240" w:lineRule="auto" w:before="0" w:after="0"/>
        <w:ind w:left="556" w:right="0" w:hanging="421"/>
        <w:jc w:val="both"/>
      </w:pPr>
      <w:bookmarkStart w:name="2.3. Абонент обязуется:" w:id="7"/>
      <w:bookmarkEnd w:id="7"/>
      <w:r>
        <w:rPr/>
        <w:t>А</w:t>
      </w:r>
      <w:r>
        <w:rPr/>
        <w:t>бонент</w:t>
      </w:r>
      <w:r>
        <w:rPr>
          <w:spacing w:val="-5"/>
        </w:rPr>
        <w:t> </w:t>
      </w:r>
      <w:r>
        <w:rPr>
          <w:spacing w:val="-2"/>
        </w:rPr>
        <w:t>обязуется:</w:t>
      </w:r>
    </w:p>
    <w:p>
      <w:pPr>
        <w:pStyle w:val="ListParagraph"/>
        <w:numPr>
          <w:ilvl w:val="2"/>
          <w:numId w:val="3"/>
        </w:numPr>
        <w:tabs>
          <w:tab w:pos="821" w:val="left" w:leader="none"/>
        </w:tabs>
        <w:spacing w:line="240" w:lineRule="auto" w:before="0" w:after="0"/>
        <w:ind w:left="163" w:right="367" w:firstLine="0"/>
        <w:jc w:val="both"/>
        <w:rPr>
          <w:sz w:val="24"/>
        </w:rPr>
      </w:pPr>
      <w:r>
        <w:rPr>
          <w:sz w:val="24"/>
        </w:rPr>
        <w:t>В случае использования в Контроллере SIM-карт Абонента, самостоятельно, или с привлечением других организаций установить в Контроллеры работоспособные SIM-карты выбранного Абонентом оператора сети GSM с подключенной услугой GPRS, в количестве, соответствующем количеству единиц Оборудования в Системе мониторинга.</w:t>
      </w:r>
    </w:p>
    <w:p>
      <w:pPr>
        <w:pStyle w:val="ListParagraph"/>
        <w:numPr>
          <w:ilvl w:val="2"/>
          <w:numId w:val="3"/>
        </w:numPr>
        <w:tabs>
          <w:tab w:pos="764" w:val="left" w:leader="none"/>
        </w:tabs>
        <w:spacing w:line="240" w:lineRule="auto" w:before="0" w:after="0"/>
        <w:ind w:left="763" w:right="0" w:hanging="601"/>
        <w:jc w:val="both"/>
        <w:rPr>
          <w:sz w:val="24"/>
        </w:rPr>
      </w:pPr>
      <w:r>
        <w:rPr>
          <w:sz w:val="24"/>
        </w:rPr>
        <w:t>Выполнять</w:t>
      </w:r>
      <w:r>
        <w:rPr>
          <w:spacing w:val="-6"/>
          <w:sz w:val="24"/>
        </w:rPr>
        <w:t> </w:t>
      </w:r>
      <w:r>
        <w:rPr>
          <w:sz w:val="24"/>
        </w:rPr>
        <w:t>рекомендации Оператора</w:t>
      </w:r>
      <w:r>
        <w:rPr>
          <w:spacing w:val="-6"/>
          <w:sz w:val="24"/>
        </w:rPr>
        <w:t> </w:t>
      </w:r>
      <w:r>
        <w:rPr>
          <w:sz w:val="24"/>
        </w:rPr>
        <w:t>по</w:t>
      </w:r>
      <w:r>
        <w:rPr>
          <w:spacing w:val="-6"/>
          <w:sz w:val="24"/>
        </w:rPr>
        <w:t> </w:t>
      </w:r>
      <w:r>
        <w:rPr>
          <w:sz w:val="24"/>
        </w:rPr>
        <w:t>правилам</w:t>
      </w:r>
      <w:r>
        <w:rPr>
          <w:spacing w:val="-5"/>
          <w:sz w:val="24"/>
        </w:rPr>
        <w:t> </w:t>
      </w:r>
      <w:r>
        <w:rPr>
          <w:sz w:val="24"/>
        </w:rPr>
        <w:t>эксплуатации</w:t>
      </w:r>
      <w:r>
        <w:rPr>
          <w:spacing w:val="-9"/>
          <w:sz w:val="24"/>
        </w:rPr>
        <w:t> </w:t>
      </w:r>
      <w:r>
        <w:rPr>
          <w:sz w:val="24"/>
        </w:rPr>
        <w:t>Оборудования</w:t>
      </w:r>
      <w:r>
        <w:rPr>
          <w:spacing w:val="-4"/>
          <w:sz w:val="24"/>
        </w:rPr>
        <w:t> </w:t>
      </w:r>
      <w:r>
        <w:rPr>
          <w:sz w:val="24"/>
        </w:rPr>
        <w:t>и</w:t>
      </w:r>
      <w:r>
        <w:rPr>
          <w:spacing w:val="-3"/>
          <w:sz w:val="24"/>
        </w:rPr>
        <w:t> </w:t>
      </w:r>
      <w:r>
        <w:rPr>
          <w:spacing w:val="-5"/>
          <w:sz w:val="24"/>
        </w:rPr>
        <w:t>ПО.</w:t>
      </w:r>
    </w:p>
    <w:p>
      <w:pPr>
        <w:pStyle w:val="ListParagraph"/>
        <w:numPr>
          <w:ilvl w:val="2"/>
          <w:numId w:val="3"/>
        </w:numPr>
        <w:tabs>
          <w:tab w:pos="800" w:val="left" w:leader="none"/>
        </w:tabs>
        <w:spacing w:line="240" w:lineRule="auto" w:before="0" w:after="0"/>
        <w:ind w:left="136" w:right="368" w:firstLine="0"/>
        <w:jc w:val="both"/>
        <w:rPr>
          <w:sz w:val="24"/>
        </w:rPr>
      </w:pPr>
      <w:r>
        <w:rPr>
          <w:sz w:val="24"/>
        </w:rPr>
        <w:t>Самостоятельно или с привлечением других организаций следить за состоянием и работоспособностью Оборудования в Системе мониторинга.</w:t>
      </w:r>
    </w:p>
    <w:p>
      <w:pPr>
        <w:pStyle w:val="ListParagraph"/>
        <w:numPr>
          <w:ilvl w:val="2"/>
          <w:numId w:val="3"/>
        </w:numPr>
        <w:tabs>
          <w:tab w:pos="879" w:val="left" w:leader="none"/>
        </w:tabs>
        <w:spacing w:line="240" w:lineRule="auto" w:before="0" w:after="0"/>
        <w:ind w:left="136" w:right="366" w:firstLine="0"/>
        <w:jc w:val="both"/>
        <w:rPr>
          <w:sz w:val="24"/>
        </w:rPr>
      </w:pPr>
      <w:r>
        <w:rPr>
          <w:sz w:val="24"/>
        </w:rPr>
        <w:t>Для использования десктопного ПО и/или WEB-клиента предоставить ПК с соответствующими для ПО техническими характеристиками и параметрами, а для использования Мобильного приложения – иметь смартфон, планшет и другое мобильное устройство с соответствующими для Мобильного приложения техническими характеристиками и параметрами, которые предоставляются Абоненту Оператором по его Запросу.</w:t>
      </w:r>
      <w:r>
        <w:rPr>
          <w:spacing w:val="-7"/>
          <w:sz w:val="24"/>
        </w:rPr>
        <w:t> </w:t>
      </w:r>
      <w:r>
        <w:rPr>
          <w:sz w:val="24"/>
        </w:rPr>
        <w:t>В</w:t>
      </w:r>
      <w:r>
        <w:rPr>
          <w:spacing w:val="-9"/>
          <w:sz w:val="24"/>
        </w:rPr>
        <w:t> </w:t>
      </w:r>
      <w:r>
        <w:rPr>
          <w:sz w:val="24"/>
        </w:rPr>
        <w:t>случае</w:t>
      </w:r>
      <w:r>
        <w:rPr>
          <w:spacing w:val="-8"/>
          <w:sz w:val="24"/>
        </w:rPr>
        <w:t> </w:t>
      </w:r>
      <w:r>
        <w:rPr>
          <w:sz w:val="24"/>
        </w:rPr>
        <w:t>если</w:t>
      </w:r>
      <w:r>
        <w:rPr>
          <w:spacing w:val="-6"/>
          <w:sz w:val="24"/>
        </w:rPr>
        <w:t> </w:t>
      </w:r>
      <w:r>
        <w:rPr>
          <w:sz w:val="24"/>
        </w:rPr>
        <w:t>у</w:t>
      </w:r>
      <w:r>
        <w:rPr>
          <w:spacing w:val="-10"/>
          <w:sz w:val="24"/>
        </w:rPr>
        <w:t> </w:t>
      </w:r>
      <w:r>
        <w:rPr>
          <w:sz w:val="24"/>
        </w:rPr>
        <w:t>предназначенного</w:t>
      </w:r>
      <w:r>
        <w:rPr>
          <w:spacing w:val="-10"/>
          <w:sz w:val="24"/>
        </w:rPr>
        <w:t> </w:t>
      </w:r>
      <w:r>
        <w:rPr>
          <w:sz w:val="24"/>
        </w:rPr>
        <w:t>для</w:t>
      </w:r>
      <w:r>
        <w:rPr>
          <w:spacing w:val="-5"/>
          <w:sz w:val="24"/>
        </w:rPr>
        <w:t> </w:t>
      </w:r>
      <w:r>
        <w:rPr>
          <w:sz w:val="24"/>
        </w:rPr>
        <w:t>установки</w:t>
      </w:r>
      <w:r>
        <w:rPr>
          <w:spacing w:val="-9"/>
          <w:sz w:val="24"/>
        </w:rPr>
        <w:t> </w:t>
      </w:r>
      <w:r>
        <w:rPr>
          <w:sz w:val="24"/>
        </w:rPr>
        <w:t>десктопного</w:t>
      </w:r>
      <w:r>
        <w:rPr>
          <w:spacing w:val="-10"/>
          <w:sz w:val="24"/>
        </w:rPr>
        <w:t> </w:t>
      </w:r>
      <w:r>
        <w:rPr>
          <w:sz w:val="24"/>
        </w:rPr>
        <w:t>ПО</w:t>
      </w:r>
      <w:r>
        <w:rPr>
          <w:spacing w:val="-8"/>
          <w:sz w:val="24"/>
        </w:rPr>
        <w:t> </w:t>
      </w:r>
      <w:r>
        <w:rPr>
          <w:sz w:val="24"/>
        </w:rPr>
        <w:t>или</w:t>
      </w:r>
      <w:r>
        <w:rPr>
          <w:spacing w:val="-9"/>
          <w:sz w:val="24"/>
        </w:rPr>
        <w:t> </w:t>
      </w:r>
      <w:r>
        <w:rPr>
          <w:sz w:val="24"/>
        </w:rPr>
        <w:t>WEB</w:t>
      </w:r>
      <w:r>
        <w:rPr>
          <w:spacing w:val="-7"/>
          <w:sz w:val="24"/>
        </w:rPr>
        <w:t> </w:t>
      </w:r>
      <w:r>
        <w:rPr>
          <w:sz w:val="24"/>
        </w:rPr>
        <w:t>-</w:t>
      </w:r>
      <w:r>
        <w:rPr>
          <w:spacing w:val="-10"/>
          <w:sz w:val="24"/>
        </w:rPr>
        <w:t> </w:t>
      </w:r>
      <w:r>
        <w:rPr>
          <w:sz w:val="24"/>
        </w:rPr>
        <w:t>клиента компьютера выход в сеть Интернет осуществляется через защитные ограничительные программы или прокси-сервер, установка должна осуществляться только совместно с ответственным за IT-технологии представителем Абонента (системным администратором).</w:t>
      </w:r>
    </w:p>
    <w:p>
      <w:pPr>
        <w:pStyle w:val="ListParagraph"/>
        <w:numPr>
          <w:ilvl w:val="2"/>
          <w:numId w:val="3"/>
        </w:numPr>
        <w:tabs>
          <w:tab w:pos="788" w:val="left" w:leader="none"/>
        </w:tabs>
        <w:spacing w:line="240" w:lineRule="auto" w:before="0" w:after="0"/>
        <w:ind w:left="136" w:right="369" w:firstLine="0"/>
        <w:jc w:val="both"/>
        <w:rPr>
          <w:sz w:val="24"/>
        </w:rPr>
      </w:pPr>
      <w:r>
        <w:rPr>
          <w:sz w:val="24"/>
        </w:rPr>
        <w:t>Оплачивать Услуги Оператора в размерах и сроках, предусмотренных в настоящем </w:t>
      </w:r>
      <w:r>
        <w:rPr>
          <w:spacing w:val="-2"/>
          <w:sz w:val="24"/>
        </w:rPr>
        <w:t>Договоре.</w:t>
      </w:r>
    </w:p>
    <w:p>
      <w:pPr>
        <w:pStyle w:val="ListParagraph"/>
        <w:numPr>
          <w:ilvl w:val="2"/>
          <w:numId w:val="3"/>
        </w:numPr>
        <w:tabs>
          <w:tab w:pos="773" w:val="left" w:leader="none"/>
        </w:tabs>
        <w:spacing w:line="240" w:lineRule="auto" w:before="0" w:after="0"/>
        <w:ind w:left="136" w:right="367" w:firstLine="0"/>
        <w:jc w:val="both"/>
        <w:rPr>
          <w:sz w:val="24"/>
        </w:rPr>
      </w:pPr>
      <w:r>
        <w:rPr>
          <w:sz w:val="24"/>
        </w:rPr>
        <w:t>Самостоятельно или с привлечением других организаций проводить первоначальную диагностику</w:t>
      </w:r>
      <w:r>
        <w:rPr>
          <w:spacing w:val="-6"/>
          <w:sz w:val="24"/>
        </w:rPr>
        <w:t> </w:t>
      </w:r>
      <w:r>
        <w:rPr>
          <w:sz w:val="24"/>
        </w:rPr>
        <w:t>выхода</w:t>
      </w:r>
      <w:r>
        <w:rPr>
          <w:spacing w:val="-5"/>
          <w:sz w:val="24"/>
        </w:rPr>
        <w:t> </w:t>
      </w:r>
      <w:r>
        <w:rPr>
          <w:sz w:val="24"/>
        </w:rPr>
        <w:t>Оборудования</w:t>
      </w:r>
      <w:r>
        <w:rPr>
          <w:spacing w:val="-4"/>
          <w:sz w:val="24"/>
        </w:rPr>
        <w:t> </w:t>
      </w:r>
      <w:r>
        <w:rPr>
          <w:sz w:val="24"/>
        </w:rPr>
        <w:t>из</w:t>
      </w:r>
      <w:r>
        <w:rPr>
          <w:spacing w:val="-3"/>
          <w:sz w:val="24"/>
        </w:rPr>
        <w:t> </w:t>
      </w:r>
      <w:r>
        <w:rPr>
          <w:sz w:val="24"/>
        </w:rPr>
        <w:t>строя</w:t>
      </w:r>
      <w:r>
        <w:rPr>
          <w:spacing w:val="-6"/>
          <w:sz w:val="24"/>
        </w:rPr>
        <w:t> </w:t>
      </w:r>
      <w:r>
        <w:rPr>
          <w:sz w:val="24"/>
        </w:rPr>
        <w:t>включающую</w:t>
      </w:r>
      <w:r>
        <w:rPr>
          <w:spacing w:val="-4"/>
          <w:sz w:val="24"/>
        </w:rPr>
        <w:t> </w:t>
      </w:r>
      <w:r>
        <w:rPr>
          <w:sz w:val="24"/>
        </w:rPr>
        <w:t>в</w:t>
      </w:r>
      <w:r>
        <w:rPr>
          <w:spacing w:val="-5"/>
          <w:sz w:val="24"/>
        </w:rPr>
        <w:t> </w:t>
      </w:r>
      <w:r>
        <w:rPr>
          <w:sz w:val="24"/>
        </w:rPr>
        <w:t>себя</w:t>
      </w:r>
      <w:r>
        <w:rPr>
          <w:spacing w:val="-4"/>
          <w:sz w:val="24"/>
        </w:rPr>
        <w:t> </w:t>
      </w:r>
      <w:r>
        <w:rPr>
          <w:sz w:val="24"/>
        </w:rPr>
        <w:t>проверку</w:t>
      </w:r>
      <w:r>
        <w:rPr>
          <w:spacing w:val="-5"/>
          <w:sz w:val="24"/>
        </w:rPr>
        <w:t> </w:t>
      </w:r>
      <w:r>
        <w:rPr>
          <w:sz w:val="24"/>
        </w:rPr>
        <w:t>наличия</w:t>
      </w:r>
      <w:r>
        <w:rPr>
          <w:spacing w:val="-6"/>
          <w:sz w:val="24"/>
        </w:rPr>
        <w:t> </w:t>
      </w:r>
      <w:r>
        <w:rPr>
          <w:sz w:val="24"/>
        </w:rPr>
        <w:t>денежных средств на лицевом счете SIM-карты (в случае использования SIM-карт Абонента), наличия питания Оборудования, режима работы светодиодов Оборудования, состояния антенн, состояния опломбированных соединений, состояния электропроводки и предохранителей.</w:t>
      </w:r>
    </w:p>
    <w:p>
      <w:pPr>
        <w:pStyle w:val="ListParagraph"/>
        <w:numPr>
          <w:ilvl w:val="2"/>
          <w:numId w:val="3"/>
        </w:numPr>
        <w:tabs>
          <w:tab w:pos="864" w:val="left" w:leader="none"/>
        </w:tabs>
        <w:spacing w:line="240" w:lineRule="auto" w:before="3" w:after="0"/>
        <w:ind w:left="136" w:right="373" w:firstLine="0"/>
        <w:jc w:val="both"/>
        <w:rPr>
          <w:sz w:val="24"/>
        </w:rPr>
      </w:pPr>
      <w:r>
        <w:rPr>
          <w:sz w:val="24"/>
        </w:rPr>
        <w:t>При проведении каких-либо консультаций по работе Оборудования, сообщать Оператору заводской номер и/или IMEI интересующей Абонента единицы Оборудования.</w:t>
      </w:r>
    </w:p>
    <w:p>
      <w:pPr>
        <w:pStyle w:val="ListParagraph"/>
        <w:numPr>
          <w:ilvl w:val="2"/>
          <w:numId w:val="3"/>
        </w:numPr>
        <w:tabs>
          <w:tab w:pos="773" w:val="left" w:leader="none"/>
        </w:tabs>
        <w:spacing w:line="240" w:lineRule="auto" w:before="0" w:after="0"/>
        <w:ind w:left="136" w:right="368" w:firstLine="0"/>
        <w:jc w:val="both"/>
        <w:rPr>
          <w:sz w:val="24"/>
        </w:rPr>
      </w:pPr>
      <w:r>
        <w:rPr>
          <w:sz w:val="24"/>
        </w:rPr>
        <w:t>Самостоятельно посещать информационный ресурс (Сайт) Оператора и использовать Личный кабинет Абонента (при его наличии) для получения информации, необходимой для процесса оказания Услуг.</w:t>
      </w:r>
    </w:p>
    <w:p>
      <w:pPr>
        <w:pStyle w:val="ListParagraph"/>
        <w:numPr>
          <w:ilvl w:val="2"/>
          <w:numId w:val="3"/>
        </w:numPr>
        <w:tabs>
          <w:tab w:pos="790" w:val="left" w:leader="none"/>
        </w:tabs>
        <w:spacing w:line="240" w:lineRule="auto" w:before="0" w:after="0"/>
        <w:ind w:left="136" w:right="368" w:firstLine="0"/>
        <w:jc w:val="both"/>
        <w:rPr>
          <w:sz w:val="24"/>
        </w:rPr>
      </w:pPr>
      <w:r>
        <w:rPr>
          <w:sz w:val="24"/>
        </w:rPr>
        <w:t>До совершения Акцепта информировать Оператора по телефону и/или электронной почте о марке/модели Оборудования для подтверждения Оператором работоспособности Оборудования в Системе мониторинга Оператора.</w:t>
      </w:r>
    </w:p>
    <w:p>
      <w:pPr>
        <w:pStyle w:val="ListParagraph"/>
        <w:numPr>
          <w:ilvl w:val="2"/>
          <w:numId w:val="3"/>
        </w:numPr>
        <w:tabs>
          <w:tab w:pos="850" w:val="left" w:leader="none"/>
        </w:tabs>
        <w:spacing w:line="240" w:lineRule="auto" w:before="0" w:after="0"/>
        <w:ind w:left="136" w:right="364" w:firstLine="0"/>
        <w:jc w:val="both"/>
        <w:rPr>
          <w:b/>
          <w:sz w:val="24"/>
        </w:rPr>
      </w:pPr>
      <w:r>
        <w:rPr>
          <w:sz w:val="24"/>
        </w:rPr>
        <w:t>Для</w:t>
      </w:r>
      <w:r>
        <w:rPr>
          <w:spacing w:val="-15"/>
          <w:sz w:val="24"/>
        </w:rPr>
        <w:t> </w:t>
      </w:r>
      <w:r>
        <w:rPr>
          <w:sz w:val="24"/>
        </w:rPr>
        <w:t>изменения</w:t>
      </w:r>
      <w:r>
        <w:rPr>
          <w:spacing w:val="-15"/>
          <w:sz w:val="24"/>
        </w:rPr>
        <w:t> </w:t>
      </w:r>
      <w:r>
        <w:rPr>
          <w:sz w:val="24"/>
        </w:rPr>
        <w:t>Тарифа</w:t>
      </w:r>
      <w:r>
        <w:rPr>
          <w:spacing w:val="-15"/>
          <w:sz w:val="24"/>
        </w:rPr>
        <w:t> </w:t>
      </w:r>
      <w:r>
        <w:rPr>
          <w:sz w:val="24"/>
        </w:rPr>
        <w:t>выслать</w:t>
      </w:r>
      <w:r>
        <w:rPr>
          <w:spacing w:val="-15"/>
          <w:sz w:val="24"/>
        </w:rPr>
        <w:t> </w:t>
      </w:r>
      <w:r>
        <w:rPr>
          <w:sz w:val="24"/>
        </w:rPr>
        <w:t>Оператору</w:t>
      </w:r>
      <w:r>
        <w:rPr>
          <w:spacing w:val="-15"/>
          <w:sz w:val="24"/>
        </w:rPr>
        <w:t> </w:t>
      </w:r>
      <w:r>
        <w:rPr>
          <w:sz w:val="24"/>
        </w:rPr>
        <w:t>по</w:t>
      </w:r>
      <w:r>
        <w:rPr>
          <w:spacing w:val="-15"/>
          <w:sz w:val="24"/>
        </w:rPr>
        <w:t> </w:t>
      </w:r>
      <w:r>
        <w:rPr>
          <w:sz w:val="24"/>
        </w:rPr>
        <w:t>электронной</w:t>
      </w:r>
      <w:r>
        <w:rPr>
          <w:spacing w:val="-14"/>
          <w:sz w:val="24"/>
        </w:rPr>
        <w:t> </w:t>
      </w:r>
      <w:r>
        <w:rPr>
          <w:sz w:val="24"/>
        </w:rPr>
        <w:t>почте</w:t>
      </w:r>
      <w:r>
        <w:rPr>
          <w:spacing w:val="-15"/>
          <w:sz w:val="24"/>
        </w:rPr>
        <w:t> </w:t>
      </w:r>
      <w:r>
        <w:rPr>
          <w:sz w:val="24"/>
        </w:rPr>
        <w:t>Заявление</w:t>
      </w:r>
      <w:r>
        <w:rPr>
          <w:spacing w:val="-15"/>
          <w:sz w:val="24"/>
        </w:rPr>
        <w:t> </w:t>
      </w:r>
      <w:r>
        <w:rPr>
          <w:sz w:val="24"/>
        </w:rPr>
        <w:t>с</w:t>
      </w:r>
      <w:r>
        <w:rPr>
          <w:spacing w:val="-15"/>
          <w:sz w:val="24"/>
        </w:rPr>
        <w:t> </w:t>
      </w:r>
      <w:r>
        <w:rPr>
          <w:sz w:val="24"/>
        </w:rPr>
        <w:t>указанием выбранного </w:t>
      </w:r>
      <w:r>
        <w:rPr>
          <w:b/>
          <w:sz w:val="24"/>
        </w:rPr>
        <w:t>Тарифа (п.2. Приложения №1)</w:t>
      </w:r>
      <w:r>
        <w:rPr>
          <w:sz w:val="24"/>
        </w:rPr>
        <w:t>. Форма Заявления расположена на </w:t>
      </w:r>
      <w:r>
        <w:rPr>
          <w:b/>
          <w:sz w:val="24"/>
        </w:rPr>
        <w:t>Сайте </w:t>
      </w:r>
      <w:r>
        <w:rPr>
          <w:sz w:val="24"/>
        </w:rPr>
        <w:t>Оператора по адресу </w:t>
      </w:r>
      <w:hyperlink r:id="rId8">
        <w:r>
          <w:rPr>
            <w:b/>
            <w:color w:val="0000FF"/>
            <w:sz w:val="24"/>
            <w:u w:val="thick" w:color="0000FF"/>
          </w:rPr>
          <w:t>https://tkglonass.ru/download</w:t>
        </w:r>
      </w:hyperlink>
      <w:r>
        <w:rPr>
          <w:b/>
          <w:color w:val="0000FF"/>
          <w:sz w:val="24"/>
        </w:rPr>
        <w:t> </w:t>
      </w:r>
      <w:r>
        <w:rPr>
          <w:sz w:val="24"/>
        </w:rPr>
        <w:t>в разделе </w:t>
      </w:r>
      <w:r>
        <w:rPr>
          <w:b/>
          <w:sz w:val="24"/>
        </w:rPr>
        <w:t>«Документы»</w:t>
      </w:r>
      <w:r>
        <w:rPr>
          <w:sz w:val="24"/>
        </w:rPr>
        <w:t>. В случае отсутствия Заявления Оператор вправе самостоятельно определить </w:t>
      </w:r>
      <w:r>
        <w:rPr>
          <w:b/>
          <w:sz w:val="24"/>
        </w:rPr>
        <w:t>Тариф </w:t>
      </w:r>
      <w:r>
        <w:rPr>
          <w:sz w:val="24"/>
        </w:rPr>
        <w:t>на доступ к Системе на основании информации об установленных в Оборудование SIM-картах или применить </w:t>
      </w:r>
      <w:r>
        <w:rPr>
          <w:b/>
          <w:sz w:val="24"/>
        </w:rPr>
        <w:t>Тариф по умолчанию (п.2.3. Приложения №1).</w:t>
      </w:r>
    </w:p>
    <w:p>
      <w:pPr>
        <w:pStyle w:val="ListParagraph"/>
        <w:numPr>
          <w:ilvl w:val="2"/>
          <w:numId w:val="3"/>
        </w:numPr>
        <w:tabs>
          <w:tab w:pos="884" w:val="left" w:leader="none"/>
        </w:tabs>
        <w:spacing w:line="240" w:lineRule="auto" w:before="0" w:after="0"/>
        <w:ind w:left="883" w:right="0" w:hanging="721"/>
        <w:jc w:val="both"/>
        <w:rPr>
          <w:sz w:val="24"/>
        </w:rPr>
      </w:pPr>
      <w:r>
        <w:rPr>
          <w:sz w:val="24"/>
        </w:rPr>
        <w:t>Принять</w:t>
      </w:r>
      <w:r>
        <w:rPr>
          <w:spacing w:val="-5"/>
          <w:sz w:val="24"/>
        </w:rPr>
        <w:t> </w:t>
      </w:r>
      <w:r>
        <w:rPr>
          <w:sz w:val="24"/>
        </w:rPr>
        <w:t>результат</w:t>
      </w:r>
      <w:r>
        <w:rPr>
          <w:spacing w:val="-1"/>
          <w:sz w:val="24"/>
        </w:rPr>
        <w:t> </w:t>
      </w:r>
      <w:r>
        <w:rPr>
          <w:sz w:val="24"/>
        </w:rPr>
        <w:t>оказанных</w:t>
      </w:r>
      <w:r>
        <w:rPr>
          <w:spacing w:val="-2"/>
          <w:sz w:val="24"/>
        </w:rPr>
        <w:t> Услуг.</w:t>
      </w:r>
    </w:p>
    <w:p>
      <w:pPr>
        <w:pStyle w:val="BodyText"/>
        <w:ind w:left="0"/>
        <w:jc w:val="left"/>
      </w:pPr>
    </w:p>
    <w:p>
      <w:pPr>
        <w:pStyle w:val="Heading1"/>
        <w:numPr>
          <w:ilvl w:val="1"/>
          <w:numId w:val="3"/>
        </w:numPr>
        <w:tabs>
          <w:tab w:pos="557" w:val="left" w:leader="none"/>
        </w:tabs>
        <w:spacing w:line="240" w:lineRule="auto" w:before="0" w:after="0"/>
        <w:ind w:left="556" w:right="0" w:hanging="421"/>
        <w:jc w:val="both"/>
      </w:pPr>
      <w:bookmarkStart w:name="2.4. Абонент имеет право:" w:id="8"/>
      <w:bookmarkEnd w:id="8"/>
      <w:r>
        <w:rPr/>
        <w:t>А</w:t>
      </w:r>
      <w:r>
        <w:rPr/>
        <w:t>бонент</w:t>
      </w:r>
      <w:r>
        <w:rPr>
          <w:spacing w:val="-6"/>
        </w:rPr>
        <w:t> </w:t>
      </w:r>
      <w:r>
        <w:rPr/>
        <w:t>имеет</w:t>
      </w:r>
      <w:r>
        <w:rPr>
          <w:spacing w:val="-5"/>
        </w:rPr>
        <w:t> </w:t>
      </w:r>
      <w:r>
        <w:rPr>
          <w:spacing w:val="-2"/>
        </w:rPr>
        <w:t>право:</w:t>
      </w:r>
    </w:p>
    <w:p>
      <w:pPr>
        <w:pStyle w:val="ListParagraph"/>
        <w:numPr>
          <w:ilvl w:val="2"/>
          <w:numId w:val="3"/>
        </w:numPr>
        <w:tabs>
          <w:tab w:pos="737" w:val="left" w:leader="none"/>
        </w:tabs>
        <w:spacing w:line="240" w:lineRule="auto" w:before="0" w:after="0"/>
        <w:ind w:left="736" w:right="0" w:hanging="601"/>
        <w:jc w:val="both"/>
        <w:rPr>
          <w:sz w:val="24"/>
        </w:rPr>
      </w:pPr>
      <w:r>
        <w:rPr>
          <w:sz w:val="24"/>
        </w:rPr>
        <w:t>Контролировать</w:t>
      </w:r>
      <w:r>
        <w:rPr>
          <w:spacing w:val="-6"/>
          <w:sz w:val="24"/>
        </w:rPr>
        <w:t> </w:t>
      </w:r>
      <w:r>
        <w:rPr>
          <w:sz w:val="24"/>
        </w:rPr>
        <w:t>качество</w:t>
      </w:r>
      <w:r>
        <w:rPr>
          <w:spacing w:val="-3"/>
          <w:sz w:val="24"/>
        </w:rPr>
        <w:t> </w:t>
      </w:r>
      <w:r>
        <w:rPr>
          <w:sz w:val="24"/>
        </w:rPr>
        <w:t>оказываемых</w:t>
      </w:r>
      <w:r>
        <w:rPr>
          <w:spacing w:val="-3"/>
          <w:sz w:val="24"/>
        </w:rPr>
        <w:t> </w:t>
      </w:r>
      <w:r>
        <w:rPr>
          <w:sz w:val="24"/>
        </w:rPr>
        <w:t>Оператором</w:t>
      </w:r>
      <w:r>
        <w:rPr>
          <w:spacing w:val="-5"/>
          <w:sz w:val="24"/>
        </w:rPr>
        <w:t> </w:t>
      </w:r>
      <w:r>
        <w:rPr>
          <w:spacing w:val="-2"/>
          <w:sz w:val="24"/>
        </w:rPr>
        <w:t>Услуг.</w:t>
      </w:r>
    </w:p>
    <w:p>
      <w:pPr>
        <w:spacing w:after="0" w:line="240" w:lineRule="auto"/>
        <w:jc w:val="both"/>
        <w:rPr>
          <w:sz w:val="24"/>
        </w:rPr>
        <w:sectPr>
          <w:pgSz w:w="12240" w:h="15840"/>
          <w:pgMar w:header="0" w:footer="879" w:top="1000" w:bottom="1100" w:left="1140" w:right="900"/>
        </w:sectPr>
      </w:pPr>
    </w:p>
    <w:p>
      <w:pPr>
        <w:pStyle w:val="ListParagraph"/>
        <w:numPr>
          <w:ilvl w:val="2"/>
          <w:numId w:val="3"/>
        </w:numPr>
        <w:tabs>
          <w:tab w:pos="737" w:val="left" w:leader="none"/>
        </w:tabs>
        <w:spacing w:line="240" w:lineRule="auto" w:before="60" w:after="0"/>
        <w:ind w:left="736" w:right="0" w:hanging="601"/>
        <w:jc w:val="both"/>
        <w:rPr>
          <w:sz w:val="24"/>
        </w:rPr>
      </w:pPr>
      <w:r>
        <w:rPr>
          <w:sz w:val="24"/>
        </w:rPr>
        <w:t>В</w:t>
      </w:r>
      <w:r>
        <w:rPr>
          <w:spacing w:val="-5"/>
          <w:sz w:val="24"/>
        </w:rPr>
        <w:t> </w:t>
      </w:r>
      <w:r>
        <w:rPr>
          <w:sz w:val="24"/>
        </w:rPr>
        <w:t>случае</w:t>
      </w:r>
      <w:r>
        <w:rPr>
          <w:spacing w:val="-5"/>
          <w:sz w:val="24"/>
        </w:rPr>
        <w:t> </w:t>
      </w:r>
      <w:r>
        <w:rPr>
          <w:sz w:val="24"/>
        </w:rPr>
        <w:t>обнаружения</w:t>
      </w:r>
      <w:r>
        <w:rPr>
          <w:spacing w:val="-4"/>
          <w:sz w:val="24"/>
        </w:rPr>
        <w:t> </w:t>
      </w:r>
      <w:r>
        <w:rPr>
          <w:sz w:val="24"/>
        </w:rPr>
        <w:t>недостатков</w:t>
      </w:r>
      <w:r>
        <w:rPr>
          <w:spacing w:val="-2"/>
          <w:sz w:val="24"/>
        </w:rPr>
        <w:t> </w:t>
      </w:r>
      <w:r>
        <w:rPr>
          <w:sz w:val="24"/>
        </w:rPr>
        <w:t>работ,</w:t>
      </w:r>
      <w:r>
        <w:rPr>
          <w:spacing w:val="-1"/>
          <w:sz w:val="24"/>
        </w:rPr>
        <w:t> </w:t>
      </w:r>
      <w:r>
        <w:rPr>
          <w:sz w:val="24"/>
        </w:rPr>
        <w:t>требовать</w:t>
      </w:r>
      <w:r>
        <w:rPr>
          <w:spacing w:val="-1"/>
          <w:sz w:val="24"/>
        </w:rPr>
        <w:t> </w:t>
      </w:r>
      <w:r>
        <w:rPr>
          <w:sz w:val="24"/>
        </w:rPr>
        <w:t>от</w:t>
      </w:r>
      <w:r>
        <w:rPr>
          <w:spacing w:val="1"/>
          <w:sz w:val="24"/>
        </w:rPr>
        <w:t> </w:t>
      </w:r>
      <w:r>
        <w:rPr>
          <w:sz w:val="24"/>
        </w:rPr>
        <w:t>Оператора</w:t>
      </w:r>
      <w:r>
        <w:rPr>
          <w:spacing w:val="-5"/>
          <w:sz w:val="24"/>
        </w:rPr>
        <w:t> </w:t>
      </w:r>
      <w:r>
        <w:rPr>
          <w:sz w:val="24"/>
        </w:rPr>
        <w:t>их</w:t>
      </w:r>
      <w:r>
        <w:rPr>
          <w:spacing w:val="-3"/>
          <w:sz w:val="24"/>
        </w:rPr>
        <w:t> </w:t>
      </w:r>
      <w:r>
        <w:rPr>
          <w:spacing w:val="-2"/>
          <w:sz w:val="24"/>
        </w:rPr>
        <w:t>устранения.</w:t>
      </w:r>
    </w:p>
    <w:p>
      <w:pPr>
        <w:pStyle w:val="ListParagraph"/>
        <w:numPr>
          <w:ilvl w:val="2"/>
          <w:numId w:val="3"/>
        </w:numPr>
        <w:tabs>
          <w:tab w:pos="744" w:val="left" w:leader="none"/>
        </w:tabs>
        <w:spacing w:line="240" w:lineRule="auto" w:before="72" w:after="0"/>
        <w:ind w:left="136" w:right="364" w:firstLine="0"/>
        <w:jc w:val="both"/>
        <w:rPr>
          <w:sz w:val="24"/>
        </w:rPr>
      </w:pPr>
      <w:r>
        <w:rPr>
          <w:sz w:val="24"/>
        </w:rPr>
        <w:t>В случае</w:t>
      </w:r>
      <w:r>
        <w:rPr>
          <w:spacing w:val="-1"/>
          <w:sz w:val="24"/>
        </w:rPr>
        <w:t> </w:t>
      </w:r>
      <w:r>
        <w:rPr>
          <w:sz w:val="24"/>
        </w:rPr>
        <w:t>несогласия с</w:t>
      </w:r>
      <w:r>
        <w:rPr>
          <w:spacing w:val="-1"/>
          <w:sz w:val="24"/>
        </w:rPr>
        <w:t> </w:t>
      </w:r>
      <w:r>
        <w:rPr>
          <w:sz w:val="24"/>
        </w:rPr>
        <w:t>возможными изменениями в условиях предоставления Услуг или обнаружения аргументированных и доказанных недостатков в работе Доступа к Системе, не связанных напрямую с существующими характеристиками самого ПО и/или действиями третьих лиц или организаций, на действия которых Оператор повлиять не в силах, частично или полностью отказаться от Услуг предоставления Доступа к Системе мониторинга, предварительно оплатив все имеющиеся задолженности перед Оператором. При этом сроком предоставления Услуг предоставления Доступа к Системе мониторинга считается конец текущего календарного месяца, независимо от конкретного числа уведомления Оператора об отказе от предоставляемых Услуг. При отсутствии аргументированных и доказанных недостатков в работе Доступа к Системе мониторинга, или при наличии возможных недостатков, связанных с существующими характеристиками самого ПО мониторинга, которые невозможно оперативно исправить или доработать силами Оператора, претензии к Оператору не принимаются, а предоплата за Доступ не возвращается.</w:t>
      </w:r>
    </w:p>
    <w:p>
      <w:pPr>
        <w:pStyle w:val="BodyText"/>
        <w:spacing w:before="3"/>
        <w:ind w:left="0"/>
        <w:jc w:val="left"/>
        <w:rPr>
          <w:sz w:val="30"/>
        </w:rPr>
      </w:pPr>
    </w:p>
    <w:p>
      <w:pPr>
        <w:pStyle w:val="Heading1"/>
        <w:numPr>
          <w:ilvl w:val="1"/>
          <w:numId w:val="3"/>
        </w:numPr>
        <w:tabs>
          <w:tab w:pos="557" w:val="left" w:leader="none"/>
        </w:tabs>
        <w:spacing w:line="240" w:lineRule="auto" w:before="0" w:after="0"/>
        <w:ind w:left="556" w:right="0" w:hanging="421"/>
        <w:jc w:val="both"/>
      </w:pPr>
      <w:bookmarkStart w:name="2.5. Прочие условия оказания Услуг." w:id="9"/>
      <w:bookmarkEnd w:id="9"/>
      <w:r>
        <w:rPr/>
        <w:t>Пр</w:t>
      </w:r>
      <w:r>
        <w:rPr/>
        <w:t>очие</w:t>
      </w:r>
      <w:r>
        <w:rPr>
          <w:spacing w:val="-8"/>
        </w:rPr>
        <w:t> </w:t>
      </w:r>
      <w:r>
        <w:rPr/>
        <w:t>условия</w:t>
      </w:r>
      <w:r>
        <w:rPr>
          <w:spacing w:val="-3"/>
        </w:rPr>
        <w:t> </w:t>
      </w:r>
      <w:r>
        <w:rPr/>
        <w:t>оказания</w:t>
      </w:r>
      <w:r>
        <w:rPr>
          <w:spacing w:val="-2"/>
        </w:rPr>
        <w:t> Услуг.</w:t>
      </w:r>
    </w:p>
    <w:p>
      <w:pPr>
        <w:pStyle w:val="ListParagraph"/>
        <w:numPr>
          <w:ilvl w:val="2"/>
          <w:numId w:val="3"/>
        </w:numPr>
        <w:tabs>
          <w:tab w:pos="826" w:val="left" w:leader="none"/>
        </w:tabs>
        <w:spacing w:line="240" w:lineRule="auto" w:before="0" w:after="0"/>
        <w:ind w:left="163" w:right="367" w:firstLine="0"/>
        <w:jc w:val="both"/>
        <w:rPr>
          <w:sz w:val="24"/>
        </w:rPr>
      </w:pPr>
      <w:r>
        <w:rPr>
          <w:sz w:val="24"/>
        </w:rPr>
        <w:t>Установка и настройка ПО, если она необходима, осуществляется на компьютеры Абонента удаленно, путем подключения соответствующих служб Оператора к компьютеру (ам) Абонента через сеть Интернет. Установка и настройка ПО производится на компьютеры в количестве не более 5 шт. Необходимость установки ПО на большее количество компьютеров оговаривается Абонентом в предварительной заявке и оплачивается отдельно.</w:t>
      </w:r>
    </w:p>
    <w:p>
      <w:pPr>
        <w:pStyle w:val="ListParagraph"/>
        <w:numPr>
          <w:ilvl w:val="2"/>
          <w:numId w:val="3"/>
        </w:numPr>
        <w:tabs>
          <w:tab w:pos="754" w:val="left" w:leader="none"/>
        </w:tabs>
        <w:spacing w:line="240" w:lineRule="auto" w:before="0" w:after="0"/>
        <w:ind w:left="136" w:right="367" w:firstLine="0"/>
        <w:jc w:val="both"/>
        <w:rPr>
          <w:sz w:val="24"/>
        </w:rPr>
      </w:pPr>
      <w:r>
        <w:rPr>
          <w:sz w:val="24"/>
        </w:rPr>
        <w:t>Оператор предоставляет Абоненту Доступ к Системе мониторинга как есть, то есть со всеми, имеющимися на момент предоставления Доступа, функциями и характеристиками Системы и ПО мониторинга, а также с возможными их изменениями в будущем. Оплачивая Доступ</w:t>
      </w:r>
      <w:r>
        <w:rPr>
          <w:spacing w:val="-15"/>
          <w:sz w:val="24"/>
        </w:rPr>
        <w:t> </w:t>
      </w:r>
      <w:r>
        <w:rPr>
          <w:sz w:val="24"/>
        </w:rPr>
        <w:t>к</w:t>
      </w:r>
      <w:r>
        <w:rPr>
          <w:spacing w:val="-15"/>
          <w:sz w:val="24"/>
        </w:rPr>
        <w:t> </w:t>
      </w:r>
      <w:r>
        <w:rPr>
          <w:sz w:val="24"/>
        </w:rPr>
        <w:t>Системе</w:t>
      </w:r>
      <w:r>
        <w:rPr>
          <w:spacing w:val="-15"/>
          <w:sz w:val="24"/>
        </w:rPr>
        <w:t> </w:t>
      </w:r>
      <w:r>
        <w:rPr>
          <w:sz w:val="24"/>
        </w:rPr>
        <w:t>мониторинга,</w:t>
      </w:r>
      <w:r>
        <w:rPr>
          <w:spacing w:val="-15"/>
          <w:sz w:val="24"/>
        </w:rPr>
        <w:t> </w:t>
      </w:r>
      <w:r>
        <w:rPr>
          <w:sz w:val="24"/>
        </w:rPr>
        <w:t>Абонент</w:t>
      </w:r>
      <w:r>
        <w:rPr>
          <w:spacing w:val="-15"/>
          <w:sz w:val="24"/>
        </w:rPr>
        <w:t> </w:t>
      </w:r>
      <w:r>
        <w:rPr>
          <w:sz w:val="24"/>
        </w:rPr>
        <w:t>соглашается</w:t>
      </w:r>
      <w:r>
        <w:rPr>
          <w:spacing w:val="-15"/>
          <w:sz w:val="24"/>
        </w:rPr>
        <w:t> </w:t>
      </w:r>
      <w:r>
        <w:rPr>
          <w:sz w:val="24"/>
        </w:rPr>
        <w:t>и</w:t>
      </w:r>
      <w:r>
        <w:rPr>
          <w:spacing w:val="-15"/>
          <w:sz w:val="24"/>
        </w:rPr>
        <w:t> </w:t>
      </w:r>
      <w:r>
        <w:rPr>
          <w:sz w:val="24"/>
        </w:rPr>
        <w:t>принимает</w:t>
      </w:r>
      <w:r>
        <w:rPr>
          <w:spacing w:val="-15"/>
          <w:sz w:val="24"/>
        </w:rPr>
        <w:t> </w:t>
      </w:r>
      <w:r>
        <w:rPr>
          <w:sz w:val="24"/>
        </w:rPr>
        <w:t>все</w:t>
      </w:r>
      <w:r>
        <w:rPr>
          <w:spacing w:val="-15"/>
          <w:sz w:val="24"/>
        </w:rPr>
        <w:t> </w:t>
      </w:r>
      <w:r>
        <w:rPr>
          <w:sz w:val="24"/>
        </w:rPr>
        <w:t>условия</w:t>
      </w:r>
      <w:r>
        <w:rPr>
          <w:spacing w:val="-15"/>
          <w:sz w:val="24"/>
        </w:rPr>
        <w:t> </w:t>
      </w:r>
      <w:r>
        <w:rPr>
          <w:sz w:val="24"/>
        </w:rPr>
        <w:t>использования, функции и характеристики Системы мониторинга и ПО как есть.</w:t>
      </w:r>
    </w:p>
    <w:p>
      <w:pPr>
        <w:pStyle w:val="ListParagraph"/>
        <w:numPr>
          <w:ilvl w:val="2"/>
          <w:numId w:val="3"/>
        </w:numPr>
        <w:tabs>
          <w:tab w:pos="766" w:val="left" w:leader="none"/>
        </w:tabs>
        <w:spacing w:line="240" w:lineRule="auto" w:before="0" w:after="0"/>
        <w:ind w:left="136" w:right="361" w:firstLine="0"/>
        <w:jc w:val="both"/>
        <w:rPr>
          <w:sz w:val="24"/>
        </w:rPr>
      </w:pPr>
      <w:r>
        <w:rPr>
          <w:sz w:val="24"/>
        </w:rPr>
        <w:t>Абонент соглашается с тем, что информация, размещенная на сайте Оператора или в Личном кабинете Абонента имеет юридическую силу и является надлежащим уведомлением Абонента о любых дополнениях и/или изменениях в предоставлении Услуг. Пользование Услугами</w:t>
      </w:r>
      <w:r>
        <w:rPr>
          <w:spacing w:val="-13"/>
          <w:sz w:val="24"/>
        </w:rPr>
        <w:t> </w:t>
      </w:r>
      <w:r>
        <w:rPr>
          <w:sz w:val="24"/>
        </w:rPr>
        <w:t>Оператора</w:t>
      </w:r>
      <w:r>
        <w:rPr>
          <w:spacing w:val="-15"/>
          <w:sz w:val="24"/>
        </w:rPr>
        <w:t> </w:t>
      </w:r>
      <w:r>
        <w:rPr>
          <w:sz w:val="24"/>
        </w:rPr>
        <w:t>после</w:t>
      </w:r>
      <w:r>
        <w:rPr>
          <w:spacing w:val="-15"/>
          <w:sz w:val="24"/>
        </w:rPr>
        <w:t> </w:t>
      </w:r>
      <w:r>
        <w:rPr>
          <w:sz w:val="24"/>
        </w:rPr>
        <w:t>размещения</w:t>
      </w:r>
      <w:r>
        <w:rPr>
          <w:spacing w:val="-12"/>
          <w:sz w:val="24"/>
        </w:rPr>
        <w:t> </w:t>
      </w:r>
      <w:r>
        <w:rPr>
          <w:sz w:val="24"/>
        </w:rPr>
        <w:t>Оператором</w:t>
      </w:r>
      <w:r>
        <w:rPr>
          <w:spacing w:val="-15"/>
          <w:sz w:val="24"/>
        </w:rPr>
        <w:t> </w:t>
      </w:r>
      <w:r>
        <w:rPr>
          <w:sz w:val="24"/>
        </w:rPr>
        <w:t>на</w:t>
      </w:r>
      <w:r>
        <w:rPr>
          <w:spacing w:val="-15"/>
          <w:sz w:val="24"/>
        </w:rPr>
        <w:t> </w:t>
      </w:r>
      <w:r>
        <w:rPr>
          <w:sz w:val="24"/>
        </w:rPr>
        <w:t>сайте</w:t>
      </w:r>
      <w:r>
        <w:rPr>
          <w:spacing w:val="-15"/>
          <w:sz w:val="24"/>
        </w:rPr>
        <w:t> </w:t>
      </w:r>
      <w:r>
        <w:rPr>
          <w:sz w:val="24"/>
        </w:rPr>
        <w:t>или</w:t>
      </w:r>
      <w:r>
        <w:rPr>
          <w:spacing w:val="-12"/>
          <w:sz w:val="24"/>
        </w:rPr>
        <w:t> </w:t>
      </w:r>
      <w:r>
        <w:rPr>
          <w:sz w:val="24"/>
        </w:rPr>
        <w:t>в</w:t>
      </w:r>
      <w:r>
        <w:rPr>
          <w:spacing w:val="-15"/>
          <w:sz w:val="24"/>
        </w:rPr>
        <w:t> </w:t>
      </w:r>
      <w:r>
        <w:rPr>
          <w:sz w:val="24"/>
        </w:rPr>
        <w:t>Личном</w:t>
      </w:r>
      <w:r>
        <w:rPr>
          <w:spacing w:val="-15"/>
          <w:sz w:val="24"/>
        </w:rPr>
        <w:t> </w:t>
      </w:r>
      <w:r>
        <w:rPr>
          <w:sz w:val="24"/>
        </w:rPr>
        <w:t>кабинете</w:t>
      </w:r>
      <w:r>
        <w:rPr>
          <w:spacing w:val="-15"/>
          <w:sz w:val="24"/>
        </w:rPr>
        <w:t> </w:t>
      </w:r>
      <w:r>
        <w:rPr>
          <w:sz w:val="24"/>
        </w:rPr>
        <w:t>Абонента информации о дополнениях и/или изменениях условий предоставления Услуг по настоящему Договору означает полное согласие Абонента с дополнениями и/или изменениями предоставления Услуг по настоящему Договору.</w:t>
      </w:r>
    </w:p>
    <w:p>
      <w:pPr>
        <w:pStyle w:val="ListParagraph"/>
        <w:numPr>
          <w:ilvl w:val="2"/>
          <w:numId w:val="3"/>
        </w:numPr>
        <w:tabs>
          <w:tab w:pos="740" w:val="left" w:leader="none"/>
        </w:tabs>
        <w:spacing w:line="240" w:lineRule="auto" w:before="0" w:after="0"/>
        <w:ind w:left="136" w:right="367" w:firstLine="0"/>
        <w:jc w:val="both"/>
        <w:rPr>
          <w:sz w:val="24"/>
        </w:rPr>
      </w:pPr>
      <w:r>
        <w:rPr>
          <w:sz w:val="24"/>
        </w:rPr>
        <w:t>Ретрансляция</w:t>
      </w:r>
      <w:r>
        <w:rPr>
          <w:spacing w:val="-7"/>
          <w:sz w:val="24"/>
        </w:rPr>
        <w:t> </w:t>
      </w:r>
      <w:r>
        <w:rPr>
          <w:sz w:val="24"/>
        </w:rPr>
        <w:t>данных</w:t>
      </w:r>
      <w:r>
        <w:rPr>
          <w:spacing w:val="-4"/>
          <w:sz w:val="24"/>
        </w:rPr>
        <w:t> </w:t>
      </w:r>
      <w:r>
        <w:rPr>
          <w:sz w:val="24"/>
        </w:rPr>
        <w:t>от</w:t>
      </w:r>
      <w:r>
        <w:rPr>
          <w:spacing w:val="-4"/>
          <w:sz w:val="24"/>
        </w:rPr>
        <w:t> </w:t>
      </w:r>
      <w:r>
        <w:rPr>
          <w:sz w:val="24"/>
        </w:rPr>
        <w:t>Оборудования</w:t>
      </w:r>
      <w:r>
        <w:rPr>
          <w:spacing w:val="-7"/>
          <w:sz w:val="24"/>
        </w:rPr>
        <w:t> </w:t>
      </w:r>
      <w:r>
        <w:rPr>
          <w:sz w:val="24"/>
        </w:rPr>
        <w:t>Абонента,</w:t>
      </w:r>
      <w:r>
        <w:rPr>
          <w:spacing w:val="-5"/>
          <w:sz w:val="24"/>
        </w:rPr>
        <w:t> </w:t>
      </w:r>
      <w:r>
        <w:rPr>
          <w:sz w:val="24"/>
        </w:rPr>
        <w:t>работающего</w:t>
      </w:r>
      <w:r>
        <w:rPr>
          <w:spacing w:val="-5"/>
          <w:sz w:val="24"/>
        </w:rPr>
        <w:t> </w:t>
      </w:r>
      <w:r>
        <w:rPr>
          <w:sz w:val="24"/>
        </w:rPr>
        <w:t>в</w:t>
      </w:r>
      <w:r>
        <w:rPr>
          <w:spacing w:val="-5"/>
          <w:sz w:val="24"/>
        </w:rPr>
        <w:t> </w:t>
      </w:r>
      <w:r>
        <w:rPr>
          <w:sz w:val="24"/>
        </w:rPr>
        <w:t>Системе</w:t>
      </w:r>
      <w:r>
        <w:rPr>
          <w:spacing w:val="-5"/>
          <w:sz w:val="24"/>
        </w:rPr>
        <w:t> </w:t>
      </w:r>
      <w:r>
        <w:rPr>
          <w:sz w:val="24"/>
        </w:rPr>
        <w:t>мониторинга Оператора в сторонние Системы осуществляется только по Заявке Абонента, с указанием необходимых адресов Ретрансляции и других необходимых для этого настроек.</w:t>
      </w:r>
    </w:p>
    <w:p>
      <w:pPr>
        <w:pStyle w:val="ListParagraph"/>
        <w:numPr>
          <w:ilvl w:val="2"/>
          <w:numId w:val="3"/>
        </w:numPr>
        <w:tabs>
          <w:tab w:pos="747" w:val="left" w:leader="none"/>
        </w:tabs>
        <w:spacing w:line="240" w:lineRule="auto" w:before="0" w:after="0"/>
        <w:ind w:left="136" w:right="361" w:firstLine="0"/>
        <w:jc w:val="both"/>
        <w:rPr>
          <w:sz w:val="24"/>
        </w:rPr>
      </w:pPr>
      <w:r>
        <w:rPr>
          <w:sz w:val="24"/>
        </w:rPr>
        <w:t>Абонент уведомлен и соглашается с</w:t>
      </w:r>
      <w:r>
        <w:rPr>
          <w:spacing w:val="-3"/>
          <w:sz w:val="24"/>
        </w:rPr>
        <w:t> </w:t>
      </w:r>
      <w:r>
        <w:rPr>
          <w:sz w:val="24"/>
        </w:rPr>
        <w:t>тем, что</w:t>
      </w:r>
      <w:r>
        <w:rPr>
          <w:spacing w:val="-2"/>
          <w:sz w:val="24"/>
        </w:rPr>
        <w:t> </w:t>
      </w:r>
      <w:r>
        <w:rPr>
          <w:sz w:val="24"/>
        </w:rPr>
        <w:t>при использовании SIM-карт Оператора, в Оборудование</w:t>
      </w:r>
      <w:r>
        <w:rPr>
          <w:spacing w:val="-6"/>
          <w:sz w:val="24"/>
        </w:rPr>
        <w:t> </w:t>
      </w:r>
      <w:r>
        <w:rPr>
          <w:sz w:val="24"/>
        </w:rPr>
        <w:t>будет программно внесено ограничение на изменение его настроек. Удаление ограничений или</w:t>
      </w:r>
      <w:r>
        <w:rPr>
          <w:spacing w:val="-15"/>
          <w:sz w:val="24"/>
        </w:rPr>
        <w:t> </w:t>
      </w:r>
      <w:r>
        <w:rPr>
          <w:sz w:val="24"/>
        </w:rPr>
        <w:t>передача кода на снятие ограничений выполняются Оператором по запросу Абонента только после полной блокировки работоспособности установленных в Оборудовании SIM-карт, после чего для дальнейшей работоспособности Оборудования потребуется установить в него новыеSIM-карты.</w:t>
      </w:r>
    </w:p>
    <w:p>
      <w:pPr>
        <w:pStyle w:val="ListParagraph"/>
        <w:numPr>
          <w:ilvl w:val="2"/>
          <w:numId w:val="3"/>
        </w:numPr>
        <w:tabs>
          <w:tab w:pos="737" w:val="left" w:leader="none"/>
        </w:tabs>
        <w:spacing w:line="240" w:lineRule="auto" w:before="1" w:after="0"/>
        <w:ind w:left="136" w:right="365" w:firstLine="0"/>
        <w:jc w:val="both"/>
        <w:rPr>
          <w:sz w:val="24"/>
        </w:rPr>
      </w:pPr>
      <w:r>
        <w:rPr>
          <w:sz w:val="24"/>
        </w:rPr>
        <w:t>Абонент</w:t>
      </w:r>
      <w:r>
        <w:rPr>
          <w:spacing w:val="-10"/>
          <w:sz w:val="24"/>
        </w:rPr>
        <w:t> </w:t>
      </w:r>
      <w:r>
        <w:rPr>
          <w:sz w:val="24"/>
        </w:rPr>
        <w:t>уведомлен</w:t>
      </w:r>
      <w:r>
        <w:rPr>
          <w:spacing w:val="-8"/>
          <w:sz w:val="24"/>
        </w:rPr>
        <w:t> </w:t>
      </w:r>
      <w:r>
        <w:rPr>
          <w:sz w:val="24"/>
        </w:rPr>
        <w:t>и</w:t>
      </w:r>
      <w:r>
        <w:rPr>
          <w:spacing w:val="-10"/>
          <w:sz w:val="24"/>
        </w:rPr>
        <w:t> </w:t>
      </w:r>
      <w:r>
        <w:rPr>
          <w:sz w:val="24"/>
        </w:rPr>
        <w:t>соглашается</w:t>
      </w:r>
      <w:r>
        <w:rPr>
          <w:spacing w:val="-11"/>
          <w:sz w:val="24"/>
        </w:rPr>
        <w:t> </w:t>
      </w:r>
      <w:r>
        <w:rPr>
          <w:sz w:val="24"/>
        </w:rPr>
        <w:t>с</w:t>
      </w:r>
      <w:r>
        <w:rPr>
          <w:spacing w:val="-10"/>
          <w:sz w:val="24"/>
        </w:rPr>
        <w:t> </w:t>
      </w:r>
      <w:r>
        <w:rPr>
          <w:sz w:val="24"/>
        </w:rPr>
        <w:t>тем,</w:t>
      </w:r>
      <w:r>
        <w:rPr>
          <w:spacing w:val="-7"/>
          <w:sz w:val="24"/>
        </w:rPr>
        <w:t> </w:t>
      </w:r>
      <w:r>
        <w:rPr>
          <w:sz w:val="24"/>
        </w:rPr>
        <w:t>что</w:t>
      </w:r>
      <w:r>
        <w:rPr>
          <w:spacing w:val="-11"/>
          <w:sz w:val="24"/>
        </w:rPr>
        <w:t> </w:t>
      </w:r>
      <w:r>
        <w:rPr>
          <w:sz w:val="24"/>
        </w:rPr>
        <w:t>в</w:t>
      </w:r>
      <w:r>
        <w:rPr>
          <w:spacing w:val="-10"/>
          <w:sz w:val="24"/>
        </w:rPr>
        <w:t> </w:t>
      </w:r>
      <w:r>
        <w:rPr>
          <w:sz w:val="24"/>
        </w:rPr>
        <w:t>случае</w:t>
      </w:r>
      <w:r>
        <w:rPr>
          <w:spacing w:val="-14"/>
          <w:sz w:val="24"/>
        </w:rPr>
        <w:t> </w:t>
      </w:r>
      <w:r>
        <w:rPr>
          <w:sz w:val="24"/>
        </w:rPr>
        <w:t>расторжения</w:t>
      </w:r>
      <w:r>
        <w:rPr>
          <w:spacing w:val="-11"/>
          <w:sz w:val="24"/>
        </w:rPr>
        <w:t> </w:t>
      </w:r>
      <w:r>
        <w:rPr>
          <w:sz w:val="24"/>
        </w:rPr>
        <w:t>настоящего</w:t>
      </w:r>
      <w:r>
        <w:rPr>
          <w:spacing w:val="-11"/>
          <w:sz w:val="24"/>
        </w:rPr>
        <w:t> </w:t>
      </w:r>
      <w:r>
        <w:rPr>
          <w:sz w:val="24"/>
        </w:rPr>
        <w:t>Договора по инициативе одной из Сторон, удаление ограничений или передача кода на снятие ограничений на настройку Оборудования выполняются Оператором только после полного погашения Абонентом всех предъявленных Оператором долговых обязательств по настоящему Договору.</w:t>
      </w:r>
    </w:p>
    <w:p>
      <w:pPr>
        <w:pStyle w:val="ListParagraph"/>
        <w:numPr>
          <w:ilvl w:val="2"/>
          <w:numId w:val="3"/>
        </w:numPr>
        <w:tabs>
          <w:tab w:pos="848" w:val="left" w:leader="none"/>
        </w:tabs>
        <w:spacing w:line="240" w:lineRule="auto" w:before="0" w:after="0"/>
        <w:ind w:left="847" w:right="0" w:hanging="652"/>
        <w:jc w:val="both"/>
        <w:rPr>
          <w:sz w:val="24"/>
        </w:rPr>
      </w:pPr>
      <w:r>
        <w:rPr>
          <w:sz w:val="24"/>
        </w:rPr>
        <w:t>Абонент</w:t>
      </w:r>
      <w:r>
        <w:rPr>
          <w:spacing w:val="48"/>
          <w:sz w:val="24"/>
        </w:rPr>
        <w:t> </w:t>
      </w:r>
      <w:r>
        <w:rPr>
          <w:sz w:val="24"/>
        </w:rPr>
        <w:t>уведомлен</w:t>
      </w:r>
      <w:r>
        <w:rPr>
          <w:spacing w:val="51"/>
          <w:sz w:val="24"/>
        </w:rPr>
        <w:t> </w:t>
      </w:r>
      <w:r>
        <w:rPr>
          <w:sz w:val="24"/>
        </w:rPr>
        <w:t>и</w:t>
      </w:r>
      <w:r>
        <w:rPr>
          <w:spacing w:val="50"/>
          <w:sz w:val="24"/>
        </w:rPr>
        <w:t> </w:t>
      </w:r>
      <w:r>
        <w:rPr>
          <w:sz w:val="24"/>
        </w:rPr>
        <w:t>соглашается</w:t>
      </w:r>
      <w:r>
        <w:rPr>
          <w:spacing w:val="52"/>
          <w:sz w:val="24"/>
        </w:rPr>
        <w:t> </w:t>
      </w:r>
      <w:r>
        <w:rPr>
          <w:sz w:val="24"/>
        </w:rPr>
        <w:t>с</w:t>
      </w:r>
      <w:r>
        <w:rPr>
          <w:spacing w:val="48"/>
          <w:sz w:val="24"/>
        </w:rPr>
        <w:t> </w:t>
      </w:r>
      <w:r>
        <w:rPr>
          <w:sz w:val="24"/>
        </w:rPr>
        <w:t>тем,</w:t>
      </w:r>
      <w:r>
        <w:rPr>
          <w:spacing w:val="50"/>
          <w:sz w:val="24"/>
        </w:rPr>
        <w:t> </w:t>
      </w:r>
      <w:r>
        <w:rPr>
          <w:sz w:val="24"/>
        </w:rPr>
        <w:t>что</w:t>
      </w:r>
      <w:r>
        <w:rPr>
          <w:spacing w:val="49"/>
          <w:sz w:val="24"/>
        </w:rPr>
        <w:t> </w:t>
      </w:r>
      <w:r>
        <w:rPr>
          <w:sz w:val="24"/>
        </w:rPr>
        <w:t>при</w:t>
      </w:r>
      <w:r>
        <w:rPr>
          <w:spacing w:val="51"/>
          <w:sz w:val="24"/>
        </w:rPr>
        <w:t> </w:t>
      </w:r>
      <w:r>
        <w:rPr>
          <w:sz w:val="24"/>
        </w:rPr>
        <w:t>оплате</w:t>
      </w:r>
      <w:r>
        <w:rPr>
          <w:spacing w:val="48"/>
          <w:sz w:val="24"/>
        </w:rPr>
        <w:t> </w:t>
      </w:r>
      <w:r>
        <w:rPr>
          <w:sz w:val="24"/>
        </w:rPr>
        <w:t>Доступа</w:t>
      </w:r>
      <w:r>
        <w:rPr>
          <w:spacing w:val="49"/>
          <w:sz w:val="24"/>
        </w:rPr>
        <w:t> </w:t>
      </w:r>
      <w:r>
        <w:rPr>
          <w:sz w:val="24"/>
        </w:rPr>
        <w:t>ниже</w:t>
      </w:r>
      <w:r>
        <w:rPr>
          <w:spacing w:val="49"/>
          <w:sz w:val="24"/>
        </w:rPr>
        <w:t> </w:t>
      </w:r>
      <w:r>
        <w:rPr>
          <w:spacing w:val="-2"/>
          <w:sz w:val="24"/>
        </w:rPr>
        <w:t>стоимости</w:t>
      </w:r>
    </w:p>
    <w:p>
      <w:pPr>
        <w:spacing w:after="0" w:line="240" w:lineRule="auto"/>
        <w:jc w:val="both"/>
        <w:rPr>
          <w:sz w:val="24"/>
        </w:rPr>
        <w:sectPr>
          <w:pgSz w:w="12240" w:h="15840"/>
          <w:pgMar w:header="0" w:footer="879" w:top="1000" w:bottom="1100" w:left="1140" w:right="900"/>
        </w:sectPr>
      </w:pPr>
    </w:p>
    <w:p>
      <w:pPr>
        <w:pStyle w:val="BodyText"/>
        <w:spacing w:before="60"/>
        <w:ind w:left="196" w:right="364"/>
      </w:pPr>
      <w:r>
        <w:rPr/>
        <w:t>действующих на момент предоставления Услуги базовых Тарифов, указанных на сайте Оператора, в Оборудование будет программно внесено ограничение на изменение его настроек.</w:t>
      </w:r>
      <w:r>
        <w:rPr>
          <w:spacing w:val="-1"/>
        </w:rPr>
        <w:t> </w:t>
      </w:r>
      <w:r>
        <w:rPr/>
        <w:t>В случае</w:t>
      </w:r>
      <w:r>
        <w:rPr>
          <w:spacing w:val="-2"/>
        </w:rPr>
        <w:t> </w:t>
      </w:r>
      <w:r>
        <w:rPr/>
        <w:t>расторжения</w:t>
      </w:r>
      <w:r>
        <w:rPr>
          <w:spacing w:val="-1"/>
        </w:rPr>
        <w:t> </w:t>
      </w:r>
      <w:r>
        <w:rPr/>
        <w:t>настоящего</w:t>
      </w:r>
      <w:r>
        <w:rPr>
          <w:spacing w:val="-1"/>
        </w:rPr>
        <w:t> </w:t>
      </w:r>
      <w:r>
        <w:rPr/>
        <w:t>Договора</w:t>
      </w:r>
      <w:r>
        <w:rPr>
          <w:spacing w:val="-2"/>
        </w:rPr>
        <w:t> </w:t>
      </w:r>
      <w:r>
        <w:rPr/>
        <w:t>по</w:t>
      </w:r>
      <w:r>
        <w:rPr>
          <w:spacing w:val="-1"/>
        </w:rPr>
        <w:t> </w:t>
      </w:r>
      <w:r>
        <w:rPr/>
        <w:t>инициативе</w:t>
      </w:r>
      <w:r>
        <w:rPr>
          <w:spacing w:val="-4"/>
        </w:rPr>
        <w:t> </w:t>
      </w:r>
      <w:r>
        <w:rPr/>
        <w:t>одной</w:t>
      </w:r>
      <w:r>
        <w:rPr>
          <w:spacing w:val="-2"/>
        </w:rPr>
        <w:t> </w:t>
      </w:r>
      <w:r>
        <w:rPr/>
        <w:t>из</w:t>
      </w:r>
      <w:r>
        <w:rPr>
          <w:spacing w:val="-2"/>
        </w:rPr>
        <w:t> </w:t>
      </w:r>
      <w:r>
        <w:rPr/>
        <w:t>Сторон,</w:t>
      </w:r>
      <w:r>
        <w:rPr>
          <w:spacing w:val="-1"/>
        </w:rPr>
        <w:t> </w:t>
      </w:r>
      <w:r>
        <w:rPr/>
        <w:t>и/или запроса Абонента на удаление ограничения или передачу кода на снятие ограничений, Абонент уведомлен и соглашается с тем, что удаление ограничений, или передача кода, выполняются Оператором только после полного погашения Абонентом всех предъявленных Оператором долговых обязательств по настоящему Договору и компенсации Оператору суммарной стоимости всех</w:t>
      </w:r>
      <w:r>
        <w:rPr>
          <w:spacing w:val="-1"/>
        </w:rPr>
        <w:t> </w:t>
      </w:r>
      <w:r>
        <w:rPr/>
        <w:t>предоставленных</w:t>
      </w:r>
      <w:r>
        <w:rPr>
          <w:spacing w:val="-1"/>
        </w:rPr>
        <w:t> </w:t>
      </w:r>
      <w:r>
        <w:rPr/>
        <w:t>скидок</w:t>
      </w:r>
      <w:r>
        <w:rPr>
          <w:spacing w:val="-2"/>
        </w:rPr>
        <w:t> </w:t>
      </w:r>
      <w:r>
        <w:rPr/>
        <w:t>за</w:t>
      </w:r>
      <w:r>
        <w:rPr>
          <w:spacing w:val="-2"/>
        </w:rPr>
        <w:t> </w:t>
      </w:r>
      <w:r>
        <w:rPr/>
        <w:t>все</w:t>
      </w:r>
      <w:r>
        <w:rPr>
          <w:spacing w:val="-2"/>
        </w:rPr>
        <w:t> </w:t>
      </w:r>
      <w:r>
        <w:rPr/>
        <w:t>время</w:t>
      </w:r>
      <w:r>
        <w:rPr>
          <w:spacing w:val="-1"/>
        </w:rPr>
        <w:t> </w:t>
      </w:r>
      <w:r>
        <w:rPr/>
        <w:t>предоставления</w:t>
      </w:r>
      <w:r>
        <w:rPr>
          <w:spacing w:val="-1"/>
        </w:rPr>
        <w:t> </w:t>
      </w:r>
      <w:r>
        <w:rPr/>
        <w:t>Услуг.</w:t>
      </w:r>
      <w:r>
        <w:rPr>
          <w:spacing w:val="-1"/>
        </w:rPr>
        <w:t> </w:t>
      </w:r>
      <w:r>
        <w:rPr/>
        <w:t>При этом факт предоставления скидки должен быть зафиксирован в Счете на оплату и/или в приложении к Акту выполненных работ.</w:t>
      </w:r>
    </w:p>
    <w:p>
      <w:pPr>
        <w:pStyle w:val="ListParagraph"/>
        <w:numPr>
          <w:ilvl w:val="2"/>
          <w:numId w:val="3"/>
        </w:numPr>
        <w:tabs>
          <w:tab w:pos="795" w:val="left" w:leader="none"/>
        </w:tabs>
        <w:spacing w:line="240" w:lineRule="auto" w:before="0" w:after="0"/>
        <w:ind w:left="136" w:right="365" w:firstLine="0"/>
        <w:jc w:val="both"/>
        <w:rPr>
          <w:sz w:val="24"/>
        </w:rPr>
      </w:pPr>
      <w:r>
        <w:rPr>
          <w:sz w:val="24"/>
        </w:rPr>
        <w:t>Абонент уведомлен и соглашается с тем, что Оборудование, ранее закупленное на особых условиях (со скидкой, без 100% предоплаты, или по акции) у уполномоченной Оператором организации, предназначено только для работы в Системе мониторинга Оператора или уполномоченной Оператором организации. Коды на снятие ограничений на настройку данного Оборудования не передаются.</w:t>
      </w:r>
    </w:p>
    <w:p>
      <w:pPr>
        <w:pStyle w:val="BodyText"/>
        <w:ind w:left="0"/>
        <w:jc w:val="left"/>
      </w:pPr>
    </w:p>
    <w:p>
      <w:pPr>
        <w:pStyle w:val="Heading1"/>
        <w:numPr>
          <w:ilvl w:val="1"/>
          <w:numId w:val="3"/>
        </w:numPr>
        <w:tabs>
          <w:tab w:pos="557" w:val="left" w:leader="none"/>
        </w:tabs>
        <w:spacing w:line="240" w:lineRule="auto" w:before="0" w:after="0"/>
        <w:ind w:left="556" w:right="0" w:hanging="421"/>
        <w:jc w:val="both"/>
      </w:pPr>
      <w:bookmarkStart w:name="2.6. Стоимость Услуг и порядок оплаты." w:id="10"/>
      <w:bookmarkEnd w:id="10"/>
      <w:r>
        <w:rPr/>
        <w:t>Сто</w:t>
      </w:r>
      <w:r>
        <w:rPr/>
        <w:t>имость</w:t>
      </w:r>
      <w:r>
        <w:rPr>
          <w:spacing w:val="-8"/>
        </w:rPr>
        <w:t> </w:t>
      </w:r>
      <w:r>
        <w:rPr/>
        <w:t>Услуг</w:t>
      </w:r>
      <w:r>
        <w:rPr>
          <w:spacing w:val="-6"/>
        </w:rPr>
        <w:t> </w:t>
      </w:r>
      <w:r>
        <w:rPr/>
        <w:t>и</w:t>
      </w:r>
      <w:r>
        <w:rPr>
          <w:spacing w:val="-4"/>
        </w:rPr>
        <w:t> </w:t>
      </w:r>
      <w:r>
        <w:rPr/>
        <w:t>порядок</w:t>
      </w:r>
      <w:r>
        <w:rPr>
          <w:spacing w:val="-4"/>
        </w:rPr>
        <w:t> </w:t>
      </w:r>
      <w:r>
        <w:rPr>
          <w:spacing w:val="-2"/>
        </w:rPr>
        <w:t>оплаты.</w:t>
      </w:r>
    </w:p>
    <w:p>
      <w:pPr>
        <w:pStyle w:val="ListParagraph"/>
        <w:numPr>
          <w:ilvl w:val="2"/>
          <w:numId w:val="3"/>
        </w:numPr>
        <w:tabs>
          <w:tab w:pos="732" w:val="left" w:leader="none"/>
        </w:tabs>
        <w:spacing w:line="240" w:lineRule="auto" w:before="0" w:after="0"/>
        <w:ind w:left="136" w:right="364" w:firstLine="0"/>
        <w:jc w:val="both"/>
        <w:rPr>
          <w:sz w:val="24"/>
        </w:rPr>
      </w:pPr>
      <w:r>
        <w:rPr>
          <w:sz w:val="24"/>
        </w:rPr>
        <w:t>Оплата</w:t>
      </w:r>
      <w:r>
        <w:rPr>
          <w:spacing w:val="-12"/>
          <w:sz w:val="24"/>
        </w:rPr>
        <w:t> </w:t>
      </w:r>
      <w:r>
        <w:rPr>
          <w:sz w:val="24"/>
        </w:rPr>
        <w:t>Доступа</w:t>
      </w:r>
      <w:r>
        <w:rPr>
          <w:spacing w:val="-12"/>
          <w:sz w:val="24"/>
        </w:rPr>
        <w:t> </w:t>
      </w:r>
      <w:r>
        <w:rPr>
          <w:sz w:val="24"/>
        </w:rPr>
        <w:t>к</w:t>
      </w:r>
      <w:r>
        <w:rPr>
          <w:spacing w:val="-10"/>
          <w:sz w:val="24"/>
        </w:rPr>
        <w:t> </w:t>
      </w:r>
      <w:r>
        <w:rPr>
          <w:sz w:val="24"/>
        </w:rPr>
        <w:t>Системе</w:t>
      </w:r>
      <w:r>
        <w:rPr>
          <w:spacing w:val="-12"/>
          <w:sz w:val="24"/>
        </w:rPr>
        <w:t> </w:t>
      </w:r>
      <w:r>
        <w:rPr>
          <w:sz w:val="24"/>
        </w:rPr>
        <w:t>мониторинга</w:t>
      </w:r>
      <w:r>
        <w:rPr>
          <w:spacing w:val="-12"/>
          <w:sz w:val="24"/>
        </w:rPr>
        <w:t> </w:t>
      </w:r>
      <w:r>
        <w:rPr>
          <w:sz w:val="24"/>
        </w:rPr>
        <w:t>производится</w:t>
      </w:r>
      <w:r>
        <w:rPr>
          <w:spacing w:val="-11"/>
          <w:sz w:val="24"/>
        </w:rPr>
        <w:t> </w:t>
      </w:r>
      <w:r>
        <w:rPr>
          <w:sz w:val="24"/>
        </w:rPr>
        <w:t>путем</w:t>
      </w:r>
      <w:r>
        <w:rPr>
          <w:spacing w:val="-11"/>
          <w:sz w:val="24"/>
        </w:rPr>
        <w:t> </w:t>
      </w:r>
      <w:r>
        <w:rPr>
          <w:sz w:val="24"/>
        </w:rPr>
        <w:t>внесения</w:t>
      </w:r>
      <w:r>
        <w:rPr>
          <w:spacing w:val="-11"/>
          <w:sz w:val="24"/>
        </w:rPr>
        <w:t> </w:t>
      </w:r>
      <w:r>
        <w:rPr>
          <w:sz w:val="24"/>
        </w:rPr>
        <w:t>100%</w:t>
      </w:r>
      <w:r>
        <w:rPr>
          <w:spacing w:val="-11"/>
          <w:sz w:val="24"/>
        </w:rPr>
        <w:t> </w:t>
      </w:r>
      <w:r>
        <w:rPr>
          <w:sz w:val="24"/>
        </w:rPr>
        <w:t>предоплаты за выбранный Абонентом промежуток времени (не менее одного месяца) за каждый объект мониторинга, согласно выставленного Оператором Счета на предоплату, или путем приобретения</w:t>
      </w:r>
      <w:r>
        <w:rPr>
          <w:spacing w:val="-13"/>
          <w:sz w:val="24"/>
        </w:rPr>
        <w:t> </w:t>
      </w:r>
      <w:r>
        <w:rPr>
          <w:sz w:val="24"/>
        </w:rPr>
        <w:t>Абонентом</w:t>
      </w:r>
      <w:r>
        <w:rPr>
          <w:spacing w:val="-12"/>
          <w:sz w:val="24"/>
        </w:rPr>
        <w:t> </w:t>
      </w:r>
      <w:r>
        <w:rPr>
          <w:sz w:val="24"/>
        </w:rPr>
        <w:t>у</w:t>
      </w:r>
      <w:r>
        <w:rPr>
          <w:spacing w:val="-11"/>
          <w:sz w:val="24"/>
        </w:rPr>
        <w:t> </w:t>
      </w:r>
      <w:r>
        <w:rPr>
          <w:sz w:val="24"/>
        </w:rPr>
        <w:t>Оператора,</w:t>
      </w:r>
      <w:r>
        <w:rPr>
          <w:spacing w:val="-11"/>
          <w:sz w:val="24"/>
        </w:rPr>
        <w:t> </w:t>
      </w:r>
      <w:r>
        <w:rPr>
          <w:sz w:val="24"/>
        </w:rPr>
        <w:t>или</w:t>
      </w:r>
      <w:r>
        <w:rPr>
          <w:spacing w:val="-8"/>
          <w:sz w:val="24"/>
        </w:rPr>
        <w:t> </w:t>
      </w:r>
      <w:r>
        <w:rPr>
          <w:sz w:val="24"/>
        </w:rPr>
        <w:t>у</w:t>
      </w:r>
      <w:r>
        <w:rPr>
          <w:spacing w:val="-11"/>
          <w:sz w:val="24"/>
        </w:rPr>
        <w:t> </w:t>
      </w:r>
      <w:r>
        <w:rPr>
          <w:sz w:val="24"/>
        </w:rPr>
        <w:t>другой</w:t>
      </w:r>
      <w:r>
        <w:rPr>
          <w:spacing w:val="-8"/>
          <w:sz w:val="24"/>
        </w:rPr>
        <w:t> </w:t>
      </w:r>
      <w:r>
        <w:rPr>
          <w:sz w:val="24"/>
        </w:rPr>
        <w:t>организации,</w:t>
      </w:r>
      <w:r>
        <w:rPr>
          <w:spacing w:val="-11"/>
          <w:sz w:val="24"/>
        </w:rPr>
        <w:t> </w:t>
      </w:r>
      <w:r>
        <w:rPr>
          <w:sz w:val="24"/>
        </w:rPr>
        <w:t>утвержденного</w:t>
      </w:r>
      <w:r>
        <w:rPr>
          <w:spacing w:val="-9"/>
          <w:sz w:val="24"/>
        </w:rPr>
        <w:t> </w:t>
      </w:r>
      <w:r>
        <w:rPr>
          <w:sz w:val="24"/>
        </w:rPr>
        <w:t>Оператором</w:t>
      </w:r>
    </w:p>
    <w:p>
      <w:pPr>
        <w:pStyle w:val="BodyText"/>
      </w:pPr>
      <w:r>
        <w:rPr/>
        <w:t>«Сертификата»</w:t>
      </w:r>
      <w:r>
        <w:rPr>
          <w:spacing w:val="-6"/>
        </w:rPr>
        <w:t> </w:t>
      </w:r>
      <w:r>
        <w:rPr/>
        <w:t>на</w:t>
      </w:r>
      <w:r>
        <w:rPr>
          <w:spacing w:val="-5"/>
        </w:rPr>
        <w:t> </w:t>
      </w:r>
      <w:r>
        <w:rPr/>
        <w:t>Доступ к</w:t>
      </w:r>
      <w:r>
        <w:rPr>
          <w:spacing w:val="-3"/>
        </w:rPr>
        <w:t> </w:t>
      </w:r>
      <w:r>
        <w:rPr/>
        <w:t>Системе</w:t>
      </w:r>
      <w:r>
        <w:rPr>
          <w:spacing w:val="-5"/>
        </w:rPr>
        <w:t> </w:t>
      </w:r>
      <w:r>
        <w:rPr/>
        <w:t>мониторинга, в</w:t>
      </w:r>
      <w:r>
        <w:rPr>
          <w:spacing w:val="-4"/>
        </w:rPr>
        <w:t> </w:t>
      </w:r>
      <w:r>
        <w:rPr/>
        <w:t>котором</w:t>
      </w:r>
      <w:r>
        <w:rPr>
          <w:spacing w:val="-5"/>
        </w:rPr>
        <w:t> </w:t>
      </w:r>
      <w:r>
        <w:rPr/>
        <w:t>указан</w:t>
      </w:r>
      <w:r>
        <w:rPr>
          <w:spacing w:val="-3"/>
        </w:rPr>
        <w:t> </w:t>
      </w:r>
      <w:r>
        <w:rPr/>
        <w:t>срок его</w:t>
      </w:r>
      <w:r>
        <w:rPr>
          <w:spacing w:val="-3"/>
        </w:rPr>
        <w:t> </w:t>
      </w:r>
      <w:r>
        <w:rPr>
          <w:spacing w:val="-2"/>
        </w:rPr>
        <w:t>действия.</w:t>
      </w:r>
    </w:p>
    <w:p>
      <w:pPr>
        <w:pStyle w:val="ListParagraph"/>
        <w:numPr>
          <w:ilvl w:val="2"/>
          <w:numId w:val="3"/>
        </w:numPr>
        <w:tabs>
          <w:tab w:pos="800" w:val="left" w:leader="none"/>
        </w:tabs>
        <w:spacing w:line="240" w:lineRule="auto" w:before="0" w:after="0"/>
        <w:ind w:left="136" w:right="379" w:firstLine="0"/>
        <w:jc w:val="both"/>
        <w:rPr>
          <w:sz w:val="24"/>
        </w:rPr>
      </w:pPr>
      <w:r>
        <w:rPr>
          <w:sz w:val="24"/>
        </w:rPr>
        <w:t>Стоимость и условия Доступа к Системе мониторинга оговаривается Сторонами в Приложении №1 к настоящему Договору.</w:t>
      </w:r>
    </w:p>
    <w:p>
      <w:pPr>
        <w:pStyle w:val="ListParagraph"/>
        <w:numPr>
          <w:ilvl w:val="2"/>
          <w:numId w:val="3"/>
        </w:numPr>
        <w:tabs>
          <w:tab w:pos="764" w:val="left" w:leader="none"/>
        </w:tabs>
        <w:spacing w:line="240" w:lineRule="auto" w:before="0" w:after="0"/>
        <w:ind w:left="136" w:right="364" w:firstLine="0"/>
        <w:jc w:val="both"/>
        <w:rPr>
          <w:sz w:val="24"/>
        </w:rPr>
      </w:pPr>
      <w:r>
        <w:rPr>
          <w:sz w:val="24"/>
        </w:rPr>
        <w:t>Доступ к Системе мониторинга может быть автоматически ограничен Оператором после окончания действия предоплаченного периода и возобновляется на условиях, указанных в настоящем Договоре и Приложении №1. Исполнение условий возобновления предоставления Услуг по Доступу к Системе мониторинга должно быть подтверждено Абонентом информационным письмом на электронную почту техподдержки Оператора. Оплата за Услуги начисляется за факт предоставления Доступа объектов мониторинга к Системе,</w:t>
      </w:r>
      <w:r>
        <w:rPr>
          <w:spacing w:val="-7"/>
          <w:sz w:val="24"/>
        </w:rPr>
        <w:t> </w:t>
      </w:r>
      <w:r>
        <w:rPr>
          <w:sz w:val="24"/>
        </w:rPr>
        <w:t>независимо</w:t>
      </w:r>
      <w:r>
        <w:rPr>
          <w:spacing w:val="-6"/>
          <w:sz w:val="24"/>
        </w:rPr>
        <w:t> </w:t>
      </w:r>
      <w:r>
        <w:rPr>
          <w:sz w:val="24"/>
        </w:rPr>
        <w:t>от</w:t>
      </w:r>
      <w:r>
        <w:rPr>
          <w:spacing w:val="-3"/>
          <w:sz w:val="24"/>
        </w:rPr>
        <w:t> </w:t>
      </w:r>
      <w:r>
        <w:rPr>
          <w:sz w:val="24"/>
        </w:rPr>
        <w:t>факта</w:t>
      </w:r>
      <w:r>
        <w:rPr>
          <w:spacing w:val="-6"/>
          <w:sz w:val="24"/>
        </w:rPr>
        <w:t> </w:t>
      </w:r>
      <w:r>
        <w:rPr>
          <w:sz w:val="24"/>
        </w:rPr>
        <w:t>пользования</w:t>
      </w:r>
      <w:r>
        <w:rPr>
          <w:spacing w:val="-7"/>
          <w:sz w:val="24"/>
        </w:rPr>
        <w:t> </w:t>
      </w:r>
      <w:r>
        <w:rPr>
          <w:sz w:val="24"/>
        </w:rPr>
        <w:t>Доступом</w:t>
      </w:r>
      <w:r>
        <w:rPr>
          <w:spacing w:val="-6"/>
          <w:sz w:val="24"/>
        </w:rPr>
        <w:t> </w:t>
      </w:r>
      <w:r>
        <w:rPr>
          <w:sz w:val="24"/>
        </w:rPr>
        <w:t>в</w:t>
      </w:r>
      <w:r>
        <w:rPr>
          <w:spacing w:val="-8"/>
          <w:sz w:val="24"/>
        </w:rPr>
        <w:t> </w:t>
      </w:r>
      <w:r>
        <w:rPr>
          <w:sz w:val="24"/>
        </w:rPr>
        <w:t>этот</w:t>
      </w:r>
      <w:r>
        <w:rPr>
          <w:spacing w:val="-5"/>
          <w:sz w:val="24"/>
        </w:rPr>
        <w:t> </w:t>
      </w:r>
      <w:r>
        <w:rPr>
          <w:sz w:val="24"/>
        </w:rPr>
        <w:t>период</w:t>
      </w:r>
      <w:r>
        <w:rPr>
          <w:spacing w:val="-7"/>
          <w:sz w:val="24"/>
        </w:rPr>
        <w:t> </w:t>
      </w:r>
      <w:r>
        <w:rPr>
          <w:sz w:val="24"/>
        </w:rPr>
        <w:t>сотрудниками</w:t>
      </w:r>
      <w:r>
        <w:rPr>
          <w:spacing w:val="-2"/>
          <w:sz w:val="24"/>
        </w:rPr>
        <w:t> </w:t>
      </w:r>
      <w:r>
        <w:rPr>
          <w:sz w:val="24"/>
        </w:rPr>
        <w:t>Абонента</w:t>
      </w:r>
      <w:r>
        <w:rPr>
          <w:spacing w:val="-11"/>
          <w:sz w:val="24"/>
        </w:rPr>
        <w:t> </w:t>
      </w:r>
      <w:r>
        <w:rPr>
          <w:sz w:val="24"/>
        </w:rPr>
        <w:t>и независимо от факта работоспособности Оборудования из-за действий, по вине, и/или желанию Абонента.</w:t>
      </w:r>
    </w:p>
    <w:p>
      <w:pPr>
        <w:pStyle w:val="ListParagraph"/>
        <w:numPr>
          <w:ilvl w:val="2"/>
          <w:numId w:val="3"/>
        </w:numPr>
        <w:tabs>
          <w:tab w:pos="764" w:val="left" w:leader="none"/>
        </w:tabs>
        <w:spacing w:line="240" w:lineRule="auto" w:before="0" w:after="0"/>
        <w:ind w:left="136" w:right="367" w:firstLine="0"/>
        <w:jc w:val="both"/>
        <w:rPr>
          <w:sz w:val="24"/>
        </w:rPr>
      </w:pPr>
      <w:r>
        <w:rPr>
          <w:sz w:val="24"/>
        </w:rPr>
        <w:t>Автоматически, после первичной регистрации Оборудования в Системе мониторинга, или в любой момент по Заявке Абонента на электронную почту техподдержки Оператора, Оператор может предоставить Абоненту пост-оплатную систему Доступа к Системе мониторинга («</w:t>
      </w:r>
      <w:r>
        <w:rPr>
          <w:b/>
          <w:sz w:val="24"/>
        </w:rPr>
        <w:t>Обещанный платеж», п.3.6. Приложение №1</w:t>
      </w:r>
      <w:r>
        <w:rPr>
          <w:sz w:val="24"/>
        </w:rPr>
        <w:t>). Оператор вправе, по своему усмотрению,</w:t>
      </w:r>
      <w:r>
        <w:rPr>
          <w:spacing w:val="-15"/>
          <w:sz w:val="24"/>
        </w:rPr>
        <w:t> </w:t>
      </w:r>
      <w:r>
        <w:rPr>
          <w:sz w:val="24"/>
        </w:rPr>
        <w:t>в</w:t>
      </w:r>
      <w:r>
        <w:rPr>
          <w:spacing w:val="-18"/>
          <w:sz w:val="24"/>
        </w:rPr>
        <w:t> </w:t>
      </w:r>
      <w:r>
        <w:rPr>
          <w:sz w:val="24"/>
        </w:rPr>
        <w:t>любой</w:t>
      </w:r>
      <w:r>
        <w:rPr>
          <w:spacing w:val="-15"/>
          <w:sz w:val="24"/>
        </w:rPr>
        <w:t> </w:t>
      </w:r>
      <w:r>
        <w:rPr>
          <w:sz w:val="24"/>
        </w:rPr>
        <w:t>момент</w:t>
      </w:r>
      <w:r>
        <w:rPr>
          <w:spacing w:val="-15"/>
          <w:sz w:val="24"/>
        </w:rPr>
        <w:t> </w:t>
      </w:r>
      <w:r>
        <w:rPr>
          <w:sz w:val="24"/>
        </w:rPr>
        <w:t>отказать</w:t>
      </w:r>
      <w:r>
        <w:rPr>
          <w:spacing w:val="-15"/>
          <w:sz w:val="24"/>
        </w:rPr>
        <w:t> </w:t>
      </w:r>
      <w:r>
        <w:rPr>
          <w:sz w:val="24"/>
        </w:rPr>
        <w:t>Абоненту</w:t>
      </w:r>
      <w:r>
        <w:rPr>
          <w:spacing w:val="-15"/>
          <w:sz w:val="24"/>
        </w:rPr>
        <w:t> </w:t>
      </w:r>
      <w:r>
        <w:rPr>
          <w:sz w:val="24"/>
        </w:rPr>
        <w:t>в</w:t>
      </w:r>
      <w:r>
        <w:rPr>
          <w:spacing w:val="-15"/>
          <w:sz w:val="24"/>
        </w:rPr>
        <w:t> </w:t>
      </w:r>
      <w:r>
        <w:rPr>
          <w:sz w:val="24"/>
        </w:rPr>
        <w:t>предоставлении</w:t>
      </w:r>
      <w:r>
        <w:rPr>
          <w:spacing w:val="-15"/>
          <w:sz w:val="24"/>
        </w:rPr>
        <w:t> </w:t>
      </w:r>
      <w:r>
        <w:rPr>
          <w:sz w:val="24"/>
        </w:rPr>
        <w:t>и/или</w:t>
      </w:r>
      <w:r>
        <w:rPr>
          <w:spacing w:val="-15"/>
          <w:sz w:val="24"/>
        </w:rPr>
        <w:t> </w:t>
      </w:r>
      <w:r>
        <w:rPr>
          <w:sz w:val="24"/>
        </w:rPr>
        <w:t>использовании</w:t>
      </w:r>
      <w:r>
        <w:rPr>
          <w:spacing w:val="-15"/>
          <w:sz w:val="24"/>
        </w:rPr>
        <w:t> </w:t>
      </w:r>
      <w:r>
        <w:rPr>
          <w:sz w:val="24"/>
        </w:rPr>
        <w:t>опции</w:t>
      </w:r>
    </w:p>
    <w:p>
      <w:pPr>
        <w:pStyle w:val="BodyText"/>
        <w:spacing w:before="3"/>
      </w:pPr>
      <w:r>
        <w:rPr/>
        <w:t>«Обещанный</w:t>
      </w:r>
      <w:r>
        <w:rPr>
          <w:spacing w:val="-1"/>
        </w:rPr>
        <w:t> </w:t>
      </w:r>
      <w:r>
        <w:rPr>
          <w:spacing w:val="-2"/>
        </w:rPr>
        <w:t>платеж».</w:t>
      </w:r>
    </w:p>
    <w:p>
      <w:pPr>
        <w:pStyle w:val="ListParagraph"/>
        <w:numPr>
          <w:ilvl w:val="2"/>
          <w:numId w:val="3"/>
        </w:numPr>
        <w:tabs>
          <w:tab w:pos="768" w:val="left" w:leader="none"/>
        </w:tabs>
        <w:spacing w:line="240" w:lineRule="auto" w:before="0" w:after="0"/>
        <w:ind w:left="136" w:right="362" w:firstLine="0"/>
        <w:jc w:val="both"/>
        <w:rPr>
          <w:sz w:val="24"/>
        </w:rPr>
      </w:pPr>
      <w:r>
        <w:rPr>
          <w:sz w:val="24"/>
        </w:rPr>
        <w:t>При использовании в Оборудовании SIM-карт Оператора и при прекращении оплаты Абонентом Доступа к Системе мониторинга более 1 (одного) месяца и отказе Абонента от использования опции «Обещанный платеж», Оператор вправе полностью заблокировать установленные в Оборудование SIM – карты. При этом последующее возобновление Доступа возможно только после физической, платной, замены SIM-карт в Оборудовании.</w:t>
      </w:r>
    </w:p>
    <w:p>
      <w:pPr>
        <w:pStyle w:val="ListParagraph"/>
        <w:numPr>
          <w:ilvl w:val="2"/>
          <w:numId w:val="3"/>
        </w:numPr>
        <w:tabs>
          <w:tab w:pos="735" w:val="left" w:leader="none"/>
        </w:tabs>
        <w:spacing w:line="240" w:lineRule="auto" w:before="0" w:after="0"/>
        <w:ind w:left="136" w:right="364" w:firstLine="0"/>
        <w:jc w:val="both"/>
        <w:rPr>
          <w:sz w:val="24"/>
        </w:rPr>
      </w:pPr>
      <w:r>
        <w:rPr>
          <w:sz w:val="24"/>
        </w:rPr>
        <w:t>В случае невозможности использования Сторонами ЭДО (согласно п. 6.17. Оферты), подписанные Сторонами оригиналы Актов выполненных работ высылаются Сторонами почтовой либо курьерской службой на юридический адрес каждой из Сторон и обязательно дублируются на электронную почту бухгалтерии каждой из Сторон. В случае непредоставления</w:t>
      </w:r>
      <w:r>
        <w:rPr>
          <w:spacing w:val="63"/>
          <w:sz w:val="24"/>
        </w:rPr>
        <w:t> </w:t>
      </w:r>
      <w:r>
        <w:rPr>
          <w:sz w:val="24"/>
        </w:rPr>
        <w:t>Абонентом</w:t>
      </w:r>
      <w:r>
        <w:rPr>
          <w:spacing w:val="62"/>
          <w:sz w:val="24"/>
        </w:rPr>
        <w:t> </w:t>
      </w:r>
      <w:r>
        <w:rPr>
          <w:sz w:val="24"/>
        </w:rPr>
        <w:t>Оператору</w:t>
      </w:r>
      <w:r>
        <w:rPr>
          <w:spacing w:val="64"/>
          <w:sz w:val="24"/>
        </w:rPr>
        <w:t> </w:t>
      </w:r>
      <w:r>
        <w:rPr>
          <w:sz w:val="24"/>
        </w:rPr>
        <w:t>необходимых</w:t>
      </w:r>
      <w:r>
        <w:rPr>
          <w:spacing w:val="63"/>
          <w:sz w:val="24"/>
        </w:rPr>
        <w:t> </w:t>
      </w:r>
      <w:r>
        <w:rPr>
          <w:sz w:val="24"/>
        </w:rPr>
        <w:t>контактов,</w:t>
      </w:r>
      <w:r>
        <w:rPr>
          <w:spacing w:val="62"/>
          <w:sz w:val="24"/>
        </w:rPr>
        <w:t> </w:t>
      </w:r>
      <w:r>
        <w:rPr>
          <w:sz w:val="24"/>
        </w:rPr>
        <w:t>любая</w:t>
      </w:r>
      <w:r>
        <w:rPr>
          <w:spacing w:val="63"/>
          <w:sz w:val="24"/>
        </w:rPr>
        <w:t> </w:t>
      </w:r>
      <w:r>
        <w:rPr>
          <w:sz w:val="24"/>
        </w:rPr>
        <w:t>документация</w:t>
      </w:r>
      <w:r>
        <w:rPr>
          <w:spacing w:val="62"/>
          <w:sz w:val="24"/>
        </w:rPr>
        <w:t> </w:t>
      </w:r>
      <w:r>
        <w:rPr>
          <w:spacing w:val="-10"/>
          <w:sz w:val="24"/>
        </w:rPr>
        <w:t>и</w:t>
      </w:r>
    </w:p>
    <w:p>
      <w:pPr>
        <w:spacing w:after="0" w:line="240" w:lineRule="auto"/>
        <w:jc w:val="both"/>
        <w:rPr>
          <w:sz w:val="24"/>
        </w:rPr>
        <w:sectPr>
          <w:pgSz w:w="12240" w:h="15840"/>
          <w:pgMar w:header="0" w:footer="879" w:top="1000" w:bottom="1100" w:left="1140" w:right="900"/>
        </w:sectPr>
      </w:pPr>
    </w:p>
    <w:p>
      <w:pPr>
        <w:pStyle w:val="BodyText"/>
        <w:spacing w:before="60"/>
        <w:ind w:right="364"/>
      </w:pPr>
      <w:r>
        <w:rPr/>
        <w:t>информация, в т.ч. логины и</w:t>
      </w:r>
      <w:r>
        <w:rPr>
          <w:spacing w:val="-9"/>
        </w:rPr>
        <w:t> </w:t>
      </w:r>
      <w:r>
        <w:rPr/>
        <w:t>пароли для осуществления Доступа, отправляются Оператором на электронную почту Абонента, указанную в открытых источниках. В случае если Абонент, в течение 3 (трех) рабочих дней с даты направления ему по электронной почте, не вернул на электронную почту</w:t>
      </w:r>
      <w:r>
        <w:rPr>
          <w:spacing w:val="-15"/>
        </w:rPr>
        <w:t> </w:t>
      </w:r>
      <w:r>
        <w:rPr/>
        <w:t>бухгалтерии Оператора подписанный со своей стороны скан-копию Акта выполненных работ и/или не выслал в этот же срок мотивированный отказ от подписания Акта,</w:t>
      </w:r>
      <w:r>
        <w:rPr>
          <w:spacing w:val="-13"/>
        </w:rPr>
        <w:t> </w:t>
      </w:r>
      <w:r>
        <w:rPr/>
        <w:t>Услуги</w:t>
      </w:r>
      <w:r>
        <w:rPr>
          <w:spacing w:val="-7"/>
        </w:rPr>
        <w:t> </w:t>
      </w:r>
      <w:r>
        <w:rPr/>
        <w:t>считаютсяпринятыми</w:t>
      </w:r>
      <w:r>
        <w:rPr>
          <w:spacing w:val="-15"/>
        </w:rPr>
        <w:t> </w:t>
      </w:r>
      <w:r>
        <w:rPr/>
        <w:t>Абонентом</w:t>
      </w:r>
      <w:r>
        <w:rPr>
          <w:spacing w:val="-15"/>
        </w:rPr>
        <w:t> </w:t>
      </w:r>
      <w:r>
        <w:rPr/>
        <w:t>и</w:t>
      </w:r>
      <w:r>
        <w:rPr>
          <w:spacing w:val="-15"/>
        </w:rPr>
        <w:t> </w:t>
      </w:r>
      <w:r>
        <w:rPr/>
        <w:t>подлежат</w:t>
      </w:r>
      <w:r>
        <w:rPr>
          <w:spacing w:val="-15"/>
        </w:rPr>
        <w:t> </w:t>
      </w:r>
      <w:r>
        <w:rPr/>
        <w:t>оплате</w:t>
      </w:r>
      <w:r>
        <w:rPr>
          <w:spacing w:val="-15"/>
        </w:rPr>
        <w:t> </w:t>
      </w:r>
      <w:r>
        <w:rPr/>
        <w:t>в</w:t>
      </w:r>
      <w:r>
        <w:rPr>
          <w:spacing w:val="-15"/>
        </w:rPr>
        <w:t> </w:t>
      </w:r>
      <w:r>
        <w:rPr/>
        <w:t>полном</w:t>
      </w:r>
      <w:r>
        <w:rPr>
          <w:spacing w:val="-15"/>
        </w:rPr>
        <w:t> </w:t>
      </w:r>
      <w:r>
        <w:rPr/>
        <w:t>объеме,</w:t>
      </w:r>
      <w:r>
        <w:rPr>
          <w:spacing w:val="-15"/>
        </w:rPr>
        <w:t> </w:t>
      </w:r>
      <w:r>
        <w:rPr/>
        <w:t>претензии по ним не принимаются независимо от наличия подписанных со стороны Абонента оригиналов первичных бухгалтерских документов.</w:t>
      </w:r>
    </w:p>
    <w:p>
      <w:pPr>
        <w:pStyle w:val="ListParagraph"/>
        <w:numPr>
          <w:ilvl w:val="2"/>
          <w:numId w:val="3"/>
        </w:numPr>
        <w:tabs>
          <w:tab w:pos="771" w:val="left" w:leader="none"/>
        </w:tabs>
        <w:spacing w:line="240" w:lineRule="auto" w:before="0" w:after="0"/>
        <w:ind w:left="136" w:right="365" w:firstLine="0"/>
        <w:jc w:val="both"/>
        <w:rPr>
          <w:sz w:val="24"/>
        </w:rPr>
      </w:pPr>
      <w:r>
        <w:rPr>
          <w:sz w:val="24"/>
        </w:rPr>
        <w:t>Если Абонент не выполняет условия оплаты Доступа к Системе мониторинга, кроме случаев пользования Абонентом без оплаты менее 3 (трех) месяцев услугой </w:t>
      </w:r>
      <w:r>
        <w:rPr>
          <w:b/>
          <w:sz w:val="24"/>
        </w:rPr>
        <w:t>«Обещанный платеж» </w:t>
      </w:r>
      <w:r>
        <w:rPr>
          <w:sz w:val="24"/>
        </w:rPr>
        <w:t>и случаев временного ограничения Доступа к Системе</w:t>
      </w:r>
      <w:r>
        <w:rPr>
          <w:b/>
          <w:sz w:val="24"/>
        </w:rPr>
        <w:t>, </w:t>
      </w:r>
      <w:r>
        <w:rPr>
          <w:sz w:val="24"/>
        </w:rPr>
        <w:t>Оператор имеет право потребовать от Абонента выплаты пени в размере 0,5% от несвоевременно оплаченной</w:t>
      </w:r>
      <w:r>
        <w:rPr>
          <w:spacing w:val="40"/>
          <w:sz w:val="24"/>
        </w:rPr>
        <w:t> </w:t>
      </w:r>
      <w:r>
        <w:rPr>
          <w:sz w:val="24"/>
        </w:rPr>
        <w:t>суммы за каждый день просрочки.</w:t>
      </w:r>
    </w:p>
    <w:p>
      <w:pPr>
        <w:pStyle w:val="ListParagraph"/>
        <w:numPr>
          <w:ilvl w:val="2"/>
          <w:numId w:val="3"/>
        </w:numPr>
        <w:tabs>
          <w:tab w:pos="732" w:val="left" w:leader="none"/>
        </w:tabs>
        <w:spacing w:line="240" w:lineRule="auto" w:before="0" w:after="0"/>
        <w:ind w:left="136" w:right="367" w:firstLine="0"/>
        <w:jc w:val="both"/>
        <w:rPr>
          <w:sz w:val="24"/>
        </w:rPr>
      </w:pPr>
      <w:r>
        <w:rPr>
          <w:sz w:val="24"/>
        </w:rPr>
        <w:t>Оператор имеет право в одностороннем порядке, без согласования с Абонентом, изменять</w:t>
      </w:r>
      <w:r>
        <w:rPr>
          <w:spacing w:val="-15"/>
          <w:sz w:val="24"/>
        </w:rPr>
        <w:t> </w:t>
      </w:r>
      <w:r>
        <w:rPr>
          <w:sz w:val="24"/>
        </w:rPr>
        <w:t>стоимость</w:t>
      </w:r>
      <w:r>
        <w:rPr>
          <w:spacing w:val="-15"/>
          <w:sz w:val="24"/>
        </w:rPr>
        <w:t> </w:t>
      </w:r>
      <w:r>
        <w:rPr>
          <w:sz w:val="24"/>
        </w:rPr>
        <w:t>и</w:t>
      </w:r>
      <w:r>
        <w:rPr>
          <w:spacing w:val="-15"/>
          <w:sz w:val="24"/>
        </w:rPr>
        <w:t> </w:t>
      </w:r>
      <w:r>
        <w:rPr>
          <w:sz w:val="24"/>
        </w:rPr>
        <w:t>условия</w:t>
      </w:r>
      <w:r>
        <w:rPr>
          <w:spacing w:val="-15"/>
          <w:sz w:val="24"/>
        </w:rPr>
        <w:t> </w:t>
      </w:r>
      <w:r>
        <w:rPr>
          <w:sz w:val="24"/>
        </w:rPr>
        <w:t>предоставления</w:t>
      </w:r>
      <w:r>
        <w:rPr>
          <w:spacing w:val="-15"/>
          <w:sz w:val="24"/>
        </w:rPr>
        <w:t> </w:t>
      </w:r>
      <w:r>
        <w:rPr>
          <w:sz w:val="24"/>
        </w:rPr>
        <w:t>Доступа</w:t>
      </w:r>
      <w:r>
        <w:rPr>
          <w:spacing w:val="-15"/>
          <w:sz w:val="24"/>
        </w:rPr>
        <w:t> </w:t>
      </w:r>
      <w:r>
        <w:rPr>
          <w:sz w:val="24"/>
        </w:rPr>
        <w:t>к</w:t>
      </w:r>
      <w:r>
        <w:rPr>
          <w:spacing w:val="-15"/>
          <w:sz w:val="24"/>
        </w:rPr>
        <w:t> </w:t>
      </w:r>
      <w:r>
        <w:rPr>
          <w:sz w:val="24"/>
        </w:rPr>
        <w:t>Системе</w:t>
      </w:r>
      <w:r>
        <w:rPr>
          <w:spacing w:val="-15"/>
          <w:sz w:val="24"/>
        </w:rPr>
        <w:t> </w:t>
      </w:r>
      <w:r>
        <w:rPr>
          <w:sz w:val="24"/>
        </w:rPr>
        <w:t>мониторинга</w:t>
      </w:r>
      <w:r>
        <w:rPr>
          <w:spacing w:val="-15"/>
          <w:sz w:val="24"/>
        </w:rPr>
        <w:t> </w:t>
      </w:r>
      <w:r>
        <w:rPr>
          <w:sz w:val="24"/>
        </w:rPr>
        <w:t>в</w:t>
      </w:r>
      <w:r>
        <w:rPr>
          <w:spacing w:val="-15"/>
          <w:sz w:val="24"/>
        </w:rPr>
        <w:t> </w:t>
      </w:r>
      <w:r>
        <w:rPr>
          <w:sz w:val="24"/>
        </w:rPr>
        <w:t>течение</w:t>
      </w:r>
      <w:r>
        <w:rPr>
          <w:spacing w:val="-15"/>
          <w:sz w:val="24"/>
        </w:rPr>
        <w:t> </w:t>
      </w:r>
      <w:r>
        <w:rPr>
          <w:sz w:val="24"/>
        </w:rPr>
        <w:t>всего срока</w:t>
      </w:r>
      <w:r>
        <w:rPr>
          <w:spacing w:val="-6"/>
          <w:sz w:val="24"/>
        </w:rPr>
        <w:t> </w:t>
      </w:r>
      <w:r>
        <w:rPr>
          <w:sz w:val="24"/>
        </w:rPr>
        <w:t>действия</w:t>
      </w:r>
      <w:r>
        <w:rPr>
          <w:spacing w:val="-3"/>
          <w:sz w:val="24"/>
        </w:rPr>
        <w:t> </w:t>
      </w:r>
      <w:r>
        <w:rPr>
          <w:sz w:val="24"/>
        </w:rPr>
        <w:t>настоящего</w:t>
      </w:r>
      <w:r>
        <w:rPr>
          <w:spacing w:val="-5"/>
          <w:sz w:val="24"/>
        </w:rPr>
        <w:t> </w:t>
      </w:r>
      <w:r>
        <w:rPr>
          <w:sz w:val="24"/>
        </w:rPr>
        <w:t>Договора, что</w:t>
      </w:r>
      <w:r>
        <w:rPr>
          <w:spacing w:val="-3"/>
          <w:sz w:val="24"/>
        </w:rPr>
        <w:t> </w:t>
      </w:r>
      <w:r>
        <w:rPr>
          <w:sz w:val="24"/>
        </w:rPr>
        <w:t>отображается</w:t>
      </w:r>
      <w:r>
        <w:rPr>
          <w:spacing w:val="-1"/>
          <w:sz w:val="24"/>
        </w:rPr>
        <w:t> </w:t>
      </w:r>
      <w:r>
        <w:rPr>
          <w:sz w:val="24"/>
        </w:rPr>
        <w:t>в</w:t>
      </w:r>
      <w:r>
        <w:rPr>
          <w:spacing w:val="-1"/>
          <w:sz w:val="24"/>
        </w:rPr>
        <w:t> </w:t>
      </w:r>
      <w:r>
        <w:rPr>
          <w:sz w:val="24"/>
        </w:rPr>
        <w:t>выставленном</w:t>
      </w:r>
      <w:r>
        <w:rPr>
          <w:spacing w:val="-1"/>
          <w:sz w:val="24"/>
        </w:rPr>
        <w:t> </w:t>
      </w:r>
      <w:r>
        <w:rPr>
          <w:sz w:val="24"/>
        </w:rPr>
        <w:t>Счете</w:t>
      </w:r>
      <w:r>
        <w:rPr>
          <w:spacing w:val="-4"/>
          <w:sz w:val="24"/>
        </w:rPr>
        <w:t> </w:t>
      </w:r>
      <w:r>
        <w:rPr>
          <w:sz w:val="24"/>
        </w:rPr>
        <w:t>на</w:t>
      </w:r>
      <w:r>
        <w:rPr>
          <w:spacing w:val="-6"/>
          <w:sz w:val="24"/>
        </w:rPr>
        <w:t> </w:t>
      </w:r>
      <w:r>
        <w:rPr>
          <w:sz w:val="24"/>
        </w:rPr>
        <w:t>оплату.</w:t>
      </w:r>
      <w:r>
        <w:rPr>
          <w:spacing w:val="-3"/>
          <w:sz w:val="24"/>
        </w:rPr>
        <w:t> </w:t>
      </w:r>
      <w:r>
        <w:rPr>
          <w:sz w:val="24"/>
        </w:rPr>
        <w:t>При</w:t>
      </w:r>
    </w:p>
    <w:p>
      <w:pPr>
        <w:pStyle w:val="BodyText"/>
        <w:spacing w:before="72"/>
        <w:ind w:right="361"/>
      </w:pPr>
      <w:r>
        <w:rPr/>
        <w:t>несогласии Абонента с изменением стоимости предоставления Доступа к системе мониторинга, Абонент имеет право отказаться от услуг Оператора (оплатив при этом все имеющиеся перед Оператором задолженности), о чем обязан уведомить Оператора по электронной почте в течение 3 (трех) рабочих дней. Неуведомление Оператора в течение 3 (трех) рабочих дней об отказе от использования Услуг предоставления Доступа к системе мониторинга с последующим предоставлением Оператором данной услуги означает полное согласие Абонента с изменением цены Услуги на следующий зачетный период. Зачетным периодом предоставления Услуги предоставления Доступа является 1 (один) календарный месяц начиная с 00ч.:00мин по московскому времени первого числа каждого месяца.</w:t>
      </w:r>
    </w:p>
    <w:p>
      <w:pPr>
        <w:pStyle w:val="ListParagraph"/>
        <w:numPr>
          <w:ilvl w:val="2"/>
          <w:numId w:val="3"/>
        </w:numPr>
        <w:tabs>
          <w:tab w:pos="768" w:val="left" w:leader="none"/>
        </w:tabs>
        <w:spacing w:line="240" w:lineRule="auto" w:before="0" w:after="0"/>
        <w:ind w:left="136" w:right="365" w:firstLine="0"/>
        <w:jc w:val="both"/>
        <w:rPr>
          <w:sz w:val="24"/>
        </w:rPr>
      </w:pPr>
      <w:r>
        <w:rPr>
          <w:sz w:val="24"/>
        </w:rPr>
        <w:t>Оператор не имеет права изменить стоимость Доступа к Системе мониторинга после 100% предоплаты зачетного периода и/или покупке Абонентом «Сертификата» на Доступ кроме случаев существенного изменения экономической ситуации или удорожания сопутствующих</w:t>
      </w:r>
      <w:r>
        <w:rPr>
          <w:spacing w:val="-11"/>
          <w:sz w:val="24"/>
        </w:rPr>
        <w:t> </w:t>
      </w:r>
      <w:r>
        <w:rPr>
          <w:sz w:val="24"/>
        </w:rPr>
        <w:t>оказанию</w:t>
      </w:r>
      <w:r>
        <w:rPr>
          <w:spacing w:val="-8"/>
          <w:sz w:val="24"/>
        </w:rPr>
        <w:t> </w:t>
      </w:r>
      <w:r>
        <w:rPr>
          <w:sz w:val="24"/>
        </w:rPr>
        <w:t>Услуг</w:t>
      </w:r>
      <w:r>
        <w:rPr>
          <w:spacing w:val="-11"/>
          <w:sz w:val="24"/>
        </w:rPr>
        <w:t> </w:t>
      </w:r>
      <w:r>
        <w:rPr>
          <w:sz w:val="24"/>
        </w:rPr>
        <w:t>расходов</w:t>
      </w:r>
      <w:r>
        <w:rPr>
          <w:spacing w:val="-9"/>
          <w:sz w:val="24"/>
        </w:rPr>
        <w:t> </w:t>
      </w:r>
      <w:r>
        <w:rPr>
          <w:sz w:val="24"/>
        </w:rPr>
        <w:t>Оператора</w:t>
      </w:r>
      <w:r>
        <w:rPr>
          <w:spacing w:val="-14"/>
          <w:sz w:val="24"/>
        </w:rPr>
        <w:t> </w:t>
      </w:r>
      <w:r>
        <w:rPr>
          <w:sz w:val="24"/>
        </w:rPr>
        <w:t>по</w:t>
      </w:r>
      <w:r>
        <w:rPr>
          <w:spacing w:val="-11"/>
          <w:sz w:val="24"/>
        </w:rPr>
        <w:t> </w:t>
      </w:r>
      <w:r>
        <w:rPr>
          <w:sz w:val="24"/>
        </w:rPr>
        <w:t>независящим</w:t>
      </w:r>
      <w:r>
        <w:rPr>
          <w:spacing w:val="-9"/>
          <w:sz w:val="24"/>
        </w:rPr>
        <w:t> </w:t>
      </w:r>
      <w:r>
        <w:rPr>
          <w:sz w:val="24"/>
        </w:rPr>
        <w:t>от</w:t>
      </w:r>
      <w:r>
        <w:rPr>
          <w:spacing w:val="-8"/>
          <w:sz w:val="24"/>
        </w:rPr>
        <w:t> </w:t>
      </w:r>
      <w:r>
        <w:rPr>
          <w:sz w:val="24"/>
        </w:rPr>
        <w:t>него</w:t>
      </w:r>
      <w:r>
        <w:rPr>
          <w:spacing w:val="-11"/>
          <w:sz w:val="24"/>
        </w:rPr>
        <w:t> </w:t>
      </w:r>
      <w:r>
        <w:rPr>
          <w:sz w:val="24"/>
        </w:rPr>
        <w:t>причинам,</w:t>
      </w:r>
      <w:r>
        <w:rPr>
          <w:spacing w:val="-11"/>
          <w:sz w:val="24"/>
        </w:rPr>
        <w:t> </w:t>
      </w:r>
      <w:r>
        <w:rPr>
          <w:sz w:val="24"/>
        </w:rPr>
        <w:t>о</w:t>
      </w:r>
      <w:r>
        <w:rPr>
          <w:spacing w:val="-11"/>
          <w:sz w:val="24"/>
        </w:rPr>
        <w:t> </w:t>
      </w:r>
      <w:r>
        <w:rPr>
          <w:sz w:val="24"/>
        </w:rPr>
        <w:t>чем Оператор</w:t>
      </w:r>
      <w:r>
        <w:rPr>
          <w:spacing w:val="-8"/>
          <w:sz w:val="24"/>
        </w:rPr>
        <w:t> </w:t>
      </w:r>
      <w:r>
        <w:rPr>
          <w:sz w:val="24"/>
        </w:rPr>
        <w:t>обязан</w:t>
      </w:r>
      <w:r>
        <w:rPr>
          <w:spacing w:val="-5"/>
          <w:sz w:val="24"/>
        </w:rPr>
        <w:t> </w:t>
      </w:r>
      <w:r>
        <w:rPr>
          <w:sz w:val="24"/>
        </w:rPr>
        <w:t>уведомить</w:t>
      </w:r>
      <w:r>
        <w:rPr>
          <w:spacing w:val="-5"/>
          <w:sz w:val="24"/>
        </w:rPr>
        <w:t> </w:t>
      </w:r>
      <w:r>
        <w:rPr>
          <w:sz w:val="24"/>
        </w:rPr>
        <w:t>Абонента</w:t>
      </w:r>
      <w:r>
        <w:rPr>
          <w:spacing w:val="-9"/>
          <w:sz w:val="24"/>
        </w:rPr>
        <w:t> </w:t>
      </w:r>
      <w:r>
        <w:rPr>
          <w:sz w:val="24"/>
        </w:rPr>
        <w:t>путем</w:t>
      </w:r>
      <w:r>
        <w:rPr>
          <w:spacing w:val="-7"/>
          <w:sz w:val="24"/>
        </w:rPr>
        <w:t> </w:t>
      </w:r>
      <w:r>
        <w:rPr>
          <w:sz w:val="24"/>
        </w:rPr>
        <w:t>размещения</w:t>
      </w:r>
      <w:r>
        <w:rPr>
          <w:spacing w:val="-8"/>
          <w:sz w:val="24"/>
        </w:rPr>
        <w:t> </w:t>
      </w:r>
      <w:r>
        <w:rPr>
          <w:sz w:val="24"/>
        </w:rPr>
        <w:t>информации</w:t>
      </w:r>
      <w:r>
        <w:rPr>
          <w:spacing w:val="-7"/>
          <w:sz w:val="24"/>
        </w:rPr>
        <w:t> </w:t>
      </w:r>
      <w:r>
        <w:rPr>
          <w:sz w:val="24"/>
        </w:rPr>
        <w:t>на</w:t>
      </w:r>
      <w:r>
        <w:rPr>
          <w:spacing w:val="-7"/>
          <w:sz w:val="24"/>
        </w:rPr>
        <w:t> </w:t>
      </w:r>
      <w:r>
        <w:rPr>
          <w:sz w:val="24"/>
        </w:rPr>
        <w:t>сайте</w:t>
      </w:r>
      <w:r>
        <w:rPr>
          <w:spacing w:val="-9"/>
          <w:sz w:val="24"/>
        </w:rPr>
        <w:t> </w:t>
      </w:r>
      <w:r>
        <w:rPr>
          <w:sz w:val="24"/>
        </w:rPr>
        <w:t>Оператора</w:t>
      </w:r>
      <w:r>
        <w:rPr>
          <w:spacing w:val="-7"/>
          <w:sz w:val="24"/>
        </w:rPr>
        <w:t> </w:t>
      </w:r>
      <w:r>
        <w:rPr>
          <w:sz w:val="24"/>
        </w:rPr>
        <w:t>или в Личном кабинете Абонента.</w:t>
      </w:r>
    </w:p>
    <w:p>
      <w:pPr>
        <w:pStyle w:val="ListParagraph"/>
        <w:numPr>
          <w:ilvl w:val="2"/>
          <w:numId w:val="3"/>
        </w:numPr>
        <w:tabs>
          <w:tab w:pos="927" w:val="left" w:leader="none"/>
        </w:tabs>
        <w:spacing w:line="240" w:lineRule="auto" w:before="0" w:after="0"/>
        <w:ind w:left="136" w:right="363" w:firstLine="0"/>
        <w:jc w:val="both"/>
        <w:rPr>
          <w:sz w:val="24"/>
        </w:rPr>
      </w:pPr>
      <w:r>
        <w:rPr>
          <w:sz w:val="24"/>
        </w:rPr>
        <w:t>Оператор, по требованию Абонента, обязан вернуть ему денежные средства при предоплате</w:t>
      </w:r>
      <w:r>
        <w:rPr>
          <w:spacing w:val="-2"/>
          <w:sz w:val="24"/>
        </w:rPr>
        <w:t> </w:t>
      </w:r>
      <w:r>
        <w:rPr>
          <w:sz w:val="24"/>
        </w:rPr>
        <w:t>за</w:t>
      </w:r>
      <w:r>
        <w:rPr>
          <w:spacing w:val="-2"/>
          <w:sz w:val="24"/>
        </w:rPr>
        <w:t> </w:t>
      </w:r>
      <w:r>
        <w:rPr>
          <w:sz w:val="24"/>
        </w:rPr>
        <w:t>Доступ</w:t>
      </w:r>
      <w:r>
        <w:rPr>
          <w:spacing w:val="-2"/>
          <w:sz w:val="24"/>
        </w:rPr>
        <w:t> </w:t>
      </w:r>
      <w:r>
        <w:rPr>
          <w:sz w:val="24"/>
        </w:rPr>
        <w:t>к</w:t>
      </w:r>
      <w:r>
        <w:rPr>
          <w:spacing w:val="-2"/>
          <w:sz w:val="24"/>
        </w:rPr>
        <w:t> </w:t>
      </w:r>
      <w:r>
        <w:rPr>
          <w:sz w:val="24"/>
        </w:rPr>
        <w:t>Системе</w:t>
      </w:r>
      <w:r>
        <w:rPr>
          <w:spacing w:val="-2"/>
          <w:sz w:val="24"/>
        </w:rPr>
        <w:t> </w:t>
      </w:r>
      <w:r>
        <w:rPr>
          <w:sz w:val="24"/>
        </w:rPr>
        <w:t>мониторинга</w:t>
      </w:r>
      <w:r>
        <w:rPr>
          <w:spacing w:val="-4"/>
          <w:sz w:val="24"/>
        </w:rPr>
        <w:t> </w:t>
      </w:r>
      <w:r>
        <w:rPr>
          <w:sz w:val="24"/>
        </w:rPr>
        <w:t>и/или за</w:t>
      </w:r>
      <w:r>
        <w:rPr>
          <w:spacing w:val="-4"/>
          <w:sz w:val="24"/>
        </w:rPr>
        <w:t> </w:t>
      </w:r>
      <w:r>
        <w:rPr>
          <w:sz w:val="24"/>
        </w:rPr>
        <w:t>купленный у</w:t>
      </w:r>
      <w:r>
        <w:rPr>
          <w:spacing w:val="-3"/>
          <w:sz w:val="24"/>
        </w:rPr>
        <w:t> </w:t>
      </w:r>
      <w:r>
        <w:rPr>
          <w:sz w:val="24"/>
        </w:rPr>
        <w:t>Оператора</w:t>
      </w:r>
      <w:r>
        <w:rPr>
          <w:spacing w:val="-2"/>
          <w:sz w:val="24"/>
        </w:rPr>
        <w:t> </w:t>
      </w:r>
      <w:r>
        <w:rPr>
          <w:sz w:val="24"/>
        </w:rPr>
        <w:t>«Сертификат» на Доступ только в случае дальнейшей невозможности оказания Услуг по Доступу к Системе мониторинга по вине Оператора, в сумме, кратной времени невозможности использования Абонентом Доступом, или, по соглашению Сторон, сделать перерасчет на пользование Доступом на тех же условиях в следующем периоде.</w:t>
      </w:r>
    </w:p>
    <w:p>
      <w:pPr>
        <w:pStyle w:val="ListParagraph"/>
        <w:numPr>
          <w:ilvl w:val="2"/>
          <w:numId w:val="3"/>
        </w:numPr>
        <w:tabs>
          <w:tab w:pos="898" w:val="left" w:leader="none"/>
        </w:tabs>
        <w:spacing w:line="240" w:lineRule="auto" w:before="1" w:after="0"/>
        <w:ind w:left="136" w:right="365" w:firstLine="0"/>
        <w:jc w:val="both"/>
        <w:rPr>
          <w:sz w:val="24"/>
        </w:rPr>
      </w:pPr>
      <w:r>
        <w:rPr>
          <w:sz w:val="24"/>
        </w:rPr>
        <w:t>Оператор не обязан возвращать Абоненту предоплаченные денежные средства, или обнулять</w:t>
      </w:r>
      <w:r>
        <w:rPr>
          <w:spacing w:val="-14"/>
          <w:sz w:val="24"/>
        </w:rPr>
        <w:t> </w:t>
      </w:r>
      <w:r>
        <w:rPr>
          <w:sz w:val="24"/>
        </w:rPr>
        <w:t>сумму</w:t>
      </w:r>
      <w:r>
        <w:rPr>
          <w:spacing w:val="-14"/>
          <w:sz w:val="24"/>
        </w:rPr>
        <w:t> </w:t>
      </w:r>
      <w:r>
        <w:rPr>
          <w:sz w:val="24"/>
        </w:rPr>
        <w:t>существующей</w:t>
      </w:r>
      <w:r>
        <w:rPr>
          <w:spacing w:val="-14"/>
          <w:sz w:val="24"/>
        </w:rPr>
        <w:t> </w:t>
      </w:r>
      <w:r>
        <w:rPr>
          <w:sz w:val="24"/>
        </w:rPr>
        <w:t>задолженности</w:t>
      </w:r>
      <w:r>
        <w:rPr>
          <w:spacing w:val="-14"/>
          <w:sz w:val="24"/>
        </w:rPr>
        <w:t> </w:t>
      </w:r>
      <w:r>
        <w:rPr>
          <w:sz w:val="24"/>
        </w:rPr>
        <w:t>в</w:t>
      </w:r>
      <w:r>
        <w:rPr>
          <w:spacing w:val="-15"/>
          <w:sz w:val="24"/>
        </w:rPr>
        <w:t> </w:t>
      </w:r>
      <w:r>
        <w:rPr>
          <w:sz w:val="24"/>
        </w:rPr>
        <w:t>случае</w:t>
      </w:r>
      <w:r>
        <w:rPr>
          <w:spacing w:val="-14"/>
          <w:sz w:val="24"/>
        </w:rPr>
        <w:t> </w:t>
      </w:r>
      <w:r>
        <w:rPr>
          <w:sz w:val="24"/>
        </w:rPr>
        <w:t>добровольного,</w:t>
      </w:r>
      <w:r>
        <w:rPr>
          <w:spacing w:val="-14"/>
          <w:sz w:val="24"/>
        </w:rPr>
        <w:t> </w:t>
      </w:r>
      <w:r>
        <w:rPr>
          <w:sz w:val="24"/>
        </w:rPr>
        <w:t>и/или</w:t>
      </w:r>
      <w:r>
        <w:rPr>
          <w:spacing w:val="-14"/>
          <w:sz w:val="24"/>
        </w:rPr>
        <w:t> </w:t>
      </w:r>
      <w:r>
        <w:rPr>
          <w:sz w:val="24"/>
        </w:rPr>
        <w:t>необоснованно- аргументированного, и/или независящего от Оператора, отказа Абонента пользоваться Доступом к Системе мониторинга.</w:t>
      </w:r>
    </w:p>
    <w:p>
      <w:pPr>
        <w:pStyle w:val="ListParagraph"/>
        <w:numPr>
          <w:ilvl w:val="2"/>
          <w:numId w:val="3"/>
        </w:numPr>
        <w:tabs>
          <w:tab w:pos="848" w:val="left" w:leader="none"/>
        </w:tabs>
        <w:spacing w:line="240" w:lineRule="auto" w:before="0" w:after="0"/>
        <w:ind w:left="136" w:right="364" w:firstLine="0"/>
        <w:jc w:val="both"/>
        <w:rPr>
          <w:sz w:val="24"/>
        </w:rPr>
      </w:pPr>
      <w:r>
        <w:rPr>
          <w:sz w:val="24"/>
        </w:rPr>
        <w:t>Абонент</w:t>
      </w:r>
      <w:r>
        <w:rPr>
          <w:spacing w:val="-12"/>
          <w:sz w:val="24"/>
        </w:rPr>
        <w:t> </w:t>
      </w:r>
      <w:r>
        <w:rPr>
          <w:sz w:val="24"/>
        </w:rPr>
        <w:t>считается</w:t>
      </w:r>
      <w:r>
        <w:rPr>
          <w:spacing w:val="-13"/>
          <w:sz w:val="24"/>
        </w:rPr>
        <w:t> </w:t>
      </w:r>
      <w:r>
        <w:rPr>
          <w:sz w:val="24"/>
        </w:rPr>
        <w:t>исполнившим</w:t>
      </w:r>
      <w:r>
        <w:rPr>
          <w:spacing w:val="-14"/>
          <w:sz w:val="24"/>
        </w:rPr>
        <w:t> </w:t>
      </w:r>
      <w:r>
        <w:rPr>
          <w:sz w:val="24"/>
        </w:rPr>
        <w:t>свою</w:t>
      </w:r>
      <w:r>
        <w:rPr>
          <w:spacing w:val="-12"/>
          <w:sz w:val="24"/>
        </w:rPr>
        <w:t> </w:t>
      </w:r>
      <w:r>
        <w:rPr>
          <w:sz w:val="24"/>
        </w:rPr>
        <w:t>обязанность</w:t>
      </w:r>
      <w:r>
        <w:rPr>
          <w:spacing w:val="-12"/>
          <w:sz w:val="24"/>
        </w:rPr>
        <w:t> </w:t>
      </w:r>
      <w:r>
        <w:rPr>
          <w:sz w:val="24"/>
        </w:rPr>
        <w:t>по</w:t>
      </w:r>
      <w:r>
        <w:rPr>
          <w:spacing w:val="-13"/>
          <w:sz w:val="24"/>
        </w:rPr>
        <w:t> </w:t>
      </w:r>
      <w:r>
        <w:rPr>
          <w:sz w:val="24"/>
        </w:rPr>
        <w:t>оплате</w:t>
      </w:r>
      <w:r>
        <w:rPr>
          <w:spacing w:val="-14"/>
          <w:sz w:val="24"/>
        </w:rPr>
        <w:t> </w:t>
      </w:r>
      <w:r>
        <w:rPr>
          <w:sz w:val="24"/>
        </w:rPr>
        <w:t>Услуг</w:t>
      </w:r>
      <w:r>
        <w:rPr>
          <w:spacing w:val="-13"/>
          <w:sz w:val="24"/>
        </w:rPr>
        <w:t> </w:t>
      </w:r>
      <w:r>
        <w:rPr>
          <w:sz w:val="24"/>
        </w:rPr>
        <w:t>после</w:t>
      </w:r>
      <w:r>
        <w:rPr>
          <w:spacing w:val="-14"/>
          <w:sz w:val="24"/>
        </w:rPr>
        <w:t> </w:t>
      </w:r>
      <w:r>
        <w:rPr>
          <w:sz w:val="24"/>
        </w:rPr>
        <w:t>поступления всей суммы денежных средств на расчетный счет Оператора.</w:t>
      </w:r>
    </w:p>
    <w:p>
      <w:pPr>
        <w:pStyle w:val="ListParagraph"/>
        <w:numPr>
          <w:ilvl w:val="2"/>
          <w:numId w:val="3"/>
        </w:numPr>
        <w:tabs>
          <w:tab w:pos="1001" w:val="left" w:leader="none"/>
        </w:tabs>
        <w:spacing w:line="240" w:lineRule="auto" w:before="0" w:after="0"/>
        <w:ind w:left="163" w:right="363" w:firstLine="0"/>
        <w:jc w:val="both"/>
        <w:rPr>
          <w:sz w:val="24"/>
        </w:rPr>
      </w:pPr>
      <w:r>
        <w:rPr>
          <w:sz w:val="24"/>
        </w:rPr>
        <w:t>В случае задолженности Абонента перед Оператором, и/или уполномоченной Оператором организацией (п.6.8.), Оператор имеет право, без уведомления Абонента наложить ограничение на Доступ Абонента к ПО мониторинга вплоть до полного погашения существующих задолженностей. При этом Оператор может, по своему усмотрению, в</w:t>
      </w:r>
      <w:r>
        <w:rPr>
          <w:spacing w:val="40"/>
          <w:sz w:val="24"/>
        </w:rPr>
        <w:t> </w:t>
      </w:r>
      <w:r>
        <w:rPr>
          <w:sz w:val="24"/>
        </w:rPr>
        <w:t>течение самостоятельно определенного промежутка времени, не удалять из Системы Объекты</w:t>
      </w:r>
      <w:r>
        <w:rPr>
          <w:spacing w:val="42"/>
          <w:sz w:val="24"/>
        </w:rPr>
        <w:t> </w:t>
      </w:r>
      <w:r>
        <w:rPr>
          <w:sz w:val="24"/>
        </w:rPr>
        <w:t>Абонента</w:t>
      </w:r>
      <w:r>
        <w:rPr>
          <w:spacing w:val="43"/>
          <w:sz w:val="24"/>
        </w:rPr>
        <w:t> </w:t>
      </w:r>
      <w:r>
        <w:rPr>
          <w:sz w:val="24"/>
        </w:rPr>
        <w:t>и</w:t>
      </w:r>
      <w:r>
        <w:rPr>
          <w:spacing w:val="44"/>
          <w:sz w:val="24"/>
        </w:rPr>
        <w:t> </w:t>
      </w:r>
      <w:r>
        <w:rPr>
          <w:sz w:val="24"/>
        </w:rPr>
        <w:t>не</w:t>
      </w:r>
      <w:r>
        <w:rPr>
          <w:spacing w:val="43"/>
          <w:sz w:val="24"/>
        </w:rPr>
        <w:t> </w:t>
      </w:r>
      <w:r>
        <w:rPr>
          <w:sz w:val="24"/>
        </w:rPr>
        <w:t>ограничивать</w:t>
      </w:r>
      <w:r>
        <w:rPr>
          <w:spacing w:val="45"/>
          <w:sz w:val="24"/>
        </w:rPr>
        <w:t> </w:t>
      </w:r>
      <w:r>
        <w:rPr>
          <w:sz w:val="24"/>
        </w:rPr>
        <w:t>их</w:t>
      </w:r>
      <w:r>
        <w:rPr>
          <w:spacing w:val="45"/>
          <w:sz w:val="24"/>
        </w:rPr>
        <w:t> </w:t>
      </w:r>
      <w:r>
        <w:rPr>
          <w:sz w:val="24"/>
        </w:rPr>
        <w:t>Доступ,</w:t>
      </w:r>
      <w:r>
        <w:rPr>
          <w:spacing w:val="44"/>
          <w:sz w:val="24"/>
        </w:rPr>
        <w:t> </w:t>
      </w:r>
      <w:r>
        <w:rPr>
          <w:sz w:val="24"/>
        </w:rPr>
        <w:t>обеспечивая</w:t>
      </w:r>
      <w:r>
        <w:rPr>
          <w:spacing w:val="44"/>
          <w:sz w:val="24"/>
        </w:rPr>
        <w:t> </w:t>
      </w:r>
      <w:r>
        <w:rPr>
          <w:sz w:val="24"/>
        </w:rPr>
        <w:t>непрерывную</w:t>
      </w:r>
      <w:r>
        <w:rPr>
          <w:spacing w:val="46"/>
          <w:sz w:val="24"/>
        </w:rPr>
        <w:t> </w:t>
      </w:r>
      <w:r>
        <w:rPr>
          <w:spacing w:val="-2"/>
          <w:sz w:val="24"/>
        </w:rPr>
        <w:t>возможность</w:t>
      </w:r>
    </w:p>
    <w:p>
      <w:pPr>
        <w:spacing w:after="0" w:line="240" w:lineRule="auto"/>
        <w:jc w:val="both"/>
        <w:rPr>
          <w:sz w:val="24"/>
        </w:rPr>
        <w:sectPr>
          <w:pgSz w:w="12240" w:h="15840"/>
          <w:pgMar w:header="0" w:footer="879" w:top="1000" w:bottom="1100" w:left="1140" w:right="900"/>
        </w:sectPr>
      </w:pPr>
    </w:p>
    <w:p>
      <w:pPr>
        <w:pStyle w:val="BodyText"/>
        <w:spacing w:before="60"/>
        <w:ind w:left="163" w:right="362"/>
      </w:pPr>
      <w:r>
        <w:rPr/>
        <w:t>приема и хранения в Системе данных от Объектов, что в условиях существующей задолженности является фактом полноценного продолжения предоставления Услуги, накладывающим на Абонента обязанности по оплате, и лишает Абонента права в</w:t>
      </w:r>
      <w:r>
        <w:rPr>
          <w:spacing w:val="40"/>
        </w:rPr>
        <w:t> </w:t>
      </w:r>
      <w:r>
        <w:rPr/>
        <w:t>дальнейшем</w:t>
      </w:r>
      <w:r>
        <w:rPr>
          <w:spacing w:val="-2"/>
        </w:rPr>
        <w:t> </w:t>
      </w:r>
      <w:r>
        <w:rPr/>
        <w:t>ссылаться на</w:t>
      </w:r>
      <w:r>
        <w:rPr>
          <w:spacing w:val="-2"/>
        </w:rPr>
        <w:t> </w:t>
      </w:r>
      <w:r>
        <w:rPr/>
        <w:t>факт ограничения</w:t>
      </w:r>
      <w:r>
        <w:rPr>
          <w:spacing w:val="-1"/>
        </w:rPr>
        <w:t> </w:t>
      </w:r>
      <w:r>
        <w:rPr/>
        <w:t>Доступа</w:t>
      </w:r>
      <w:r>
        <w:rPr>
          <w:spacing w:val="-2"/>
        </w:rPr>
        <w:t> </w:t>
      </w:r>
      <w:r>
        <w:rPr/>
        <w:t>к ПО</w:t>
      </w:r>
      <w:r>
        <w:rPr>
          <w:spacing w:val="-2"/>
        </w:rPr>
        <w:t> </w:t>
      </w:r>
      <w:r>
        <w:rPr/>
        <w:t>как на</w:t>
      </w:r>
      <w:r>
        <w:rPr>
          <w:spacing w:val="-2"/>
        </w:rPr>
        <w:t> </w:t>
      </w:r>
      <w:r>
        <w:rPr/>
        <w:t>факт непредоставления</w:t>
      </w:r>
      <w:r>
        <w:rPr>
          <w:spacing w:val="-1"/>
        </w:rPr>
        <w:t> </w:t>
      </w:r>
      <w:r>
        <w:rPr/>
        <w:t>или некачественного предоставления Услуги. После погашения задолженности Доступ к ПО мониторинга для Абонента восстанавливается, а все данные от Объектов (при условии их передачи от Объектов за время действия ограничения) предоставляются Абоненту в объеме их наличия в Системе. В случае отсутствия оплаты более самостоятельно определенного Оператором промежутка времени с момента образования задолженности, Оператор вправе, без уведомления Абонента, полностью заблокировать Доступ к Системе Объектов Абонента, с последующим полным удалением из Системы информации об Объектах, данных от Объектов, Личного кабинета Абонента (при его наличии), переданных Абоненту Логинов и паролей, и заблокировать установленные Оператором SIM-карты.</w:t>
      </w:r>
    </w:p>
    <w:p>
      <w:pPr>
        <w:pStyle w:val="ListParagraph"/>
        <w:numPr>
          <w:ilvl w:val="2"/>
          <w:numId w:val="3"/>
        </w:numPr>
        <w:tabs>
          <w:tab w:pos="893" w:val="left" w:leader="none"/>
        </w:tabs>
        <w:spacing w:line="240" w:lineRule="auto" w:before="0" w:after="0"/>
        <w:ind w:left="163" w:right="361" w:firstLine="0"/>
        <w:jc w:val="both"/>
        <w:rPr>
          <w:sz w:val="24"/>
        </w:rPr>
      </w:pPr>
      <w:r>
        <w:rPr>
          <w:sz w:val="24"/>
        </w:rPr>
        <w:t>В случае невозможности использования Сторонами ЭДО, Абонент обязан в течение 3 (трех) рабочих дней после оказания Услуг подписать и выслать на электронную почту Оператора электронные скан-копии первичных бухгалтерских документов (Акта выполненных работ) и в тот же срок отправить Оператору, за свой счет, оригиналы вышеуказанных документов курьерской/почтовой службой, или выслать на электронную почту Оператора в тот же срок электронную копию и оригинал претензии по оказанным услугам. В случае нарушения Абонентом одного или нескольких вышеуказанных условий, или невозврата Оператору в течение 15 календарных дней оригиналов вышеуказанных документов или оригинала официальной претензии все обязанности Оператора по настоящему Договору считаются полностью исполненными и принятыми Абонентом не зависимо от факта подписания указанных документов обеими сторонами, претензии по видам, объему и качеству Услуг, а также по срокам оказания Услуг не принимаются. В</w:t>
      </w:r>
      <w:r>
        <w:rPr>
          <w:spacing w:val="40"/>
          <w:sz w:val="24"/>
        </w:rPr>
        <w:t> </w:t>
      </w:r>
      <w:r>
        <w:rPr>
          <w:sz w:val="24"/>
        </w:rPr>
        <w:t>случае каких-либо дополнительных расходов Оператора из-за невозврата Абонентом Оператору (либо возврата позже указанного в Договоре срока) подписанных первичных бухгалтерских документов, в том числе штрафных санкций Оператору со стороны Федеральной налоговой службы (ФНС) РФ, Абонент обязан возместить Оператору все вышеуказанные расходы в полном объеме в течение 5 (пяти) рабочих дней с момента получения Уведомления от Оператора по электронной почте с обоснованиями расходов.</w:t>
      </w:r>
    </w:p>
    <w:p>
      <w:pPr>
        <w:pStyle w:val="ListParagraph"/>
        <w:numPr>
          <w:ilvl w:val="2"/>
          <w:numId w:val="3"/>
        </w:numPr>
        <w:tabs>
          <w:tab w:pos="1001" w:val="left" w:leader="none"/>
        </w:tabs>
        <w:spacing w:line="240" w:lineRule="auto" w:before="0" w:after="0"/>
        <w:ind w:left="163" w:right="366" w:firstLine="0"/>
        <w:jc w:val="both"/>
        <w:rPr>
          <w:sz w:val="24"/>
        </w:rPr>
      </w:pPr>
      <w:r>
        <w:rPr>
          <w:sz w:val="24"/>
        </w:rPr>
        <w:t>В случае невозможности использования Сторонами ЭДО по независящим от Оператора причинам, направление Оператором Абоненту оригиналов первичных </w:t>
      </w:r>
      <w:bookmarkStart w:name="3. Гарантийные обязательства." w:id="11"/>
      <w:bookmarkEnd w:id="11"/>
      <w:r>
        <w:rPr>
          <w:sz w:val="24"/>
        </w:rPr>
        <w:t>бухг</w:t>
      </w:r>
      <w:r>
        <w:rPr>
          <w:sz w:val="24"/>
        </w:rPr>
        <w:t>алтерских и иных документов осуществляется на платной основе за счет Абонента.</w:t>
      </w:r>
    </w:p>
    <w:p>
      <w:pPr>
        <w:pStyle w:val="Heading1"/>
        <w:numPr>
          <w:ilvl w:val="0"/>
          <w:numId w:val="1"/>
        </w:numPr>
        <w:tabs>
          <w:tab w:pos="3521" w:val="left" w:leader="none"/>
        </w:tabs>
        <w:spacing w:line="240" w:lineRule="auto" w:before="183" w:after="0"/>
        <w:ind w:left="3520" w:right="0" w:hanging="241"/>
        <w:jc w:val="left"/>
      </w:pPr>
      <w:r>
        <w:rPr/>
        <w:t>Гарантийные</w:t>
      </w:r>
      <w:r>
        <w:rPr>
          <w:spacing w:val="-12"/>
        </w:rPr>
        <w:t> </w:t>
      </w:r>
      <w:r>
        <w:rPr>
          <w:spacing w:val="-2"/>
        </w:rPr>
        <w:t>обязательства.</w:t>
      </w:r>
    </w:p>
    <w:p>
      <w:pPr>
        <w:pStyle w:val="BodyText"/>
        <w:spacing w:before="10"/>
        <w:ind w:left="0"/>
        <w:jc w:val="left"/>
        <w:rPr>
          <w:b/>
          <w:sz w:val="21"/>
        </w:rPr>
      </w:pPr>
    </w:p>
    <w:p>
      <w:pPr>
        <w:pStyle w:val="ListParagraph"/>
        <w:numPr>
          <w:ilvl w:val="1"/>
          <w:numId w:val="4"/>
        </w:numPr>
        <w:tabs>
          <w:tab w:pos="552" w:val="left" w:leader="none"/>
        </w:tabs>
        <w:spacing w:line="240" w:lineRule="auto" w:before="0" w:after="0"/>
        <w:ind w:left="136" w:right="370" w:firstLine="0"/>
        <w:jc w:val="both"/>
        <w:rPr>
          <w:sz w:val="24"/>
        </w:rPr>
      </w:pPr>
      <w:r>
        <w:rPr>
          <w:sz w:val="24"/>
        </w:rPr>
        <w:t>Оператор</w:t>
      </w:r>
      <w:r>
        <w:rPr>
          <w:spacing w:val="-10"/>
          <w:sz w:val="24"/>
        </w:rPr>
        <w:t> </w:t>
      </w:r>
      <w:r>
        <w:rPr>
          <w:sz w:val="24"/>
        </w:rPr>
        <w:t>гарантирует</w:t>
      </w:r>
      <w:r>
        <w:rPr>
          <w:spacing w:val="-9"/>
          <w:sz w:val="24"/>
        </w:rPr>
        <w:t> </w:t>
      </w:r>
      <w:r>
        <w:rPr>
          <w:sz w:val="24"/>
        </w:rPr>
        <w:t>качество</w:t>
      </w:r>
      <w:r>
        <w:rPr>
          <w:spacing w:val="-8"/>
          <w:sz w:val="24"/>
        </w:rPr>
        <w:t> </w:t>
      </w:r>
      <w:r>
        <w:rPr>
          <w:sz w:val="24"/>
        </w:rPr>
        <w:t>предоставляемых</w:t>
      </w:r>
      <w:r>
        <w:rPr>
          <w:spacing w:val="-8"/>
          <w:sz w:val="24"/>
        </w:rPr>
        <w:t> </w:t>
      </w:r>
      <w:r>
        <w:rPr>
          <w:sz w:val="24"/>
        </w:rPr>
        <w:t>Услуг</w:t>
      </w:r>
      <w:r>
        <w:rPr>
          <w:spacing w:val="-8"/>
          <w:sz w:val="24"/>
        </w:rPr>
        <w:t> </w:t>
      </w:r>
      <w:r>
        <w:rPr>
          <w:sz w:val="24"/>
        </w:rPr>
        <w:t>согласно</w:t>
      </w:r>
      <w:r>
        <w:rPr>
          <w:spacing w:val="-10"/>
          <w:sz w:val="24"/>
        </w:rPr>
        <w:t> </w:t>
      </w:r>
      <w:r>
        <w:rPr>
          <w:sz w:val="24"/>
        </w:rPr>
        <w:t>настоящего</w:t>
      </w:r>
      <w:r>
        <w:rPr>
          <w:spacing w:val="-8"/>
          <w:sz w:val="24"/>
        </w:rPr>
        <w:t> </w:t>
      </w:r>
      <w:r>
        <w:rPr>
          <w:sz w:val="24"/>
        </w:rPr>
        <w:t>Договора</w:t>
      </w:r>
      <w:r>
        <w:rPr>
          <w:spacing w:val="-6"/>
          <w:sz w:val="24"/>
        </w:rPr>
        <w:t> </w:t>
      </w:r>
      <w:r>
        <w:rPr>
          <w:sz w:val="24"/>
        </w:rPr>
        <w:t>на все время действия настоящего Договора.</w:t>
      </w:r>
    </w:p>
    <w:p>
      <w:pPr>
        <w:pStyle w:val="ListParagraph"/>
        <w:numPr>
          <w:ilvl w:val="1"/>
          <w:numId w:val="4"/>
        </w:numPr>
        <w:tabs>
          <w:tab w:pos="588" w:val="left" w:leader="none"/>
        </w:tabs>
        <w:spacing w:line="240" w:lineRule="auto" w:before="0" w:after="0"/>
        <w:ind w:left="136" w:right="365" w:firstLine="0"/>
        <w:jc w:val="both"/>
        <w:rPr>
          <w:sz w:val="24"/>
        </w:rPr>
      </w:pPr>
      <w:r>
        <w:rPr>
          <w:sz w:val="24"/>
        </w:rPr>
        <w:t>Оператор не гарантирует наличие, полноту и корректность абсолютно всех заявленных производителем Оборудования данных в Системе мониторинга Оператора из-за возможной полной или частичной несовместимости протоколов Оборудования и Системы, или из-за каких-либо других характеристик Системы или Оборудования.</w:t>
      </w:r>
    </w:p>
    <w:p>
      <w:pPr>
        <w:pStyle w:val="ListParagraph"/>
        <w:numPr>
          <w:ilvl w:val="1"/>
          <w:numId w:val="4"/>
        </w:numPr>
        <w:tabs>
          <w:tab w:pos="560" w:val="left" w:leader="none"/>
        </w:tabs>
        <w:spacing w:line="240" w:lineRule="auto" w:before="1" w:after="0"/>
        <w:ind w:left="559" w:right="0" w:hanging="424"/>
        <w:jc w:val="both"/>
        <w:rPr>
          <w:sz w:val="24"/>
        </w:rPr>
      </w:pPr>
      <w:r>
        <w:rPr>
          <w:sz w:val="24"/>
        </w:rPr>
        <w:t>При</w:t>
      </w:r>
      <w:r>
        <w:rPr>
          <w:spacing w:val="1"/>
          <w:sz w:val="24"/>
        </w:rPr>
        <w:t> </w:t>
      </w:r>
      <w:r>
        <w:rPr>
          <w:sz w:val="24"/>
        </w:rPr>
        <w:t>использовании</w:t>
      </w:r>
      <w:r>
        <w:rPr>
          <w:spacing w:val="1"/>
          <w:sz w:val="24"/>
        </w:rPr>
        <w:t> </w:t>
      </w:r>
      <w:r>
        <w:rPr>
          <w:sz w:val="24"/>
        </w:rPr>
        <w:t>в Оборудовании</w:t>
      </w:r>
      <w:r>
        <w:rPr>
          <w:spacing w:val="-1"/>
          <w:sz w:val="24"/>
        </w:rPr>
        <w:t> </w:t>
      </w:r>
      <w:r>
        <w:rPr>
          <w:sz w:val="24"/>
        </w:rPr>
        <w:t>предоставленных Оператором SIM-карт, гарантия</w:t>
      </w:r>
      <w:r>
        <w:rPr>
          <w:spacing w:val="1"/>
          <w:sz w:val="24"/>
        </w:rPr>
        <w:t> </w:t>
      </w:r>
      <w:r>
        <w:rPr>
          <w:spacing w:val="-5"/>
          <w:sz w:val="24"/>
        </w:rPr>
        <w:t>на</w:t>
      </w:r>
    </w:p>
    <w:p>
      <w:pPr>
        <w:pStyle w:val="BodyText"/>
      </w:pPr>
      <w:r>
        <w:rPr/>
        <w:t>SIM-карты</w:t>
      </w:r>
      <w:r>
        <w:rPr>
          <w:spacing w:val="-5"/>
        </w:rPr>
        <w:t> </w:t>
      </w:r>
      <w:r>
        <w:rPr/>
        <w:t>составляет</w:t>
      </w:r>
      <w:r>
        <w:rPr>
          <w:spacing w:val="-2"/>
        </w:rPr>
        <w:t> </w:t>
      </w:r>
      <w:r>
        <w:rPr/>
        <w:t>6 (шесть)</w:t>
      </w:r>
      <w:r>
        <w:rPr>
          <w:spacing w:val="-2"/>
        </w:rPr>
        <w:t> </w:t>
      </w:r>
      <w:r>
        <w:rPr/>
        <w:t>месяцев</w:t>
      </w:r>
      <w:r>
        <w:rPr>
          <w:spacing w:val="-3"/>
        </w:rPr>
        <w:t> </w:t>
      </w:r>
      <w:r>
        <w:rPr/>
        <w:t>с</w:t>
      </w:r>
      <w:r>
        <w:rPr>
          <w:spacing w:val="-3"/>
        </w:rPr>
        <w:t> </w:t>
      </w:r>
      <w:r>
        <w:rPr/>
        <w:t>момента</w:t>
      </w:r>
      <w:r>
        <w:rPr>
          <w:spacing w:val="-2"/>
        </w:rPr>
        <w:t> </w:t>
      </w:r>
      <w:r>
        <w:rPr/>
        <w:t>начала</w:t>
      </w:r>
      <w:r>
        <w:rPr>
          <w:spacing w:val="-3"/>
        </w:rPr>
        <w:t> </w:t>
      </w:r>
      <w:r>
        <w:rPr/>
        <w:t>их</w:t>
      </w:r>
      <w:r>
        <w:rPr>
          <w:spacing w:val="-2"/>
        </w:rPr>
        <w:t> использования.</w:t>
      </w:r>
    </w:p>
    <w:p>
      <w:pPr>
        <w:pStyle w:val="BodyText"/>
        <w:spacing w:before="11"/>
        <w:ind w:left="0"/>
        <w:jc w:val="left"/>
        <w:rPr>
          <w:sz w:val="23"/>
        </w:rPr>
      </w:pPr>
    </w:p>
    <w:p>
      <w:pPr>
        <w:pStyle w:val="Heading1"/>
        <w:numPr>
          <w:ilvl w:val="0"/>
          <w:numId w:val="1"/>
        </w:numPr>
        <w:tabs>
          <w:tab w:pos="3740" w:val="left" w:leader="none"/>
        </w:tabs>
        <w:spacing w:line="240" w:lineRule="auto" w:before="0" w:after="0"/>
        <w:ind w:left="3739" w:right="0" w:hanging="241"/>
        <w:jc w:val="left"/>
      </w:pPr>
      <w:bookmarkStart w:name="4. Ответственность сторон." w:id="12"/>
      <w:bookmarkEnd w:id="12"/>
      <w:r>
        <w:rPr/>
        <w:t>О</w:t>
      </w:r>
      <w:r>
        <w:rPr/>
        <w:t>тветственность</w:t>
      </w:r>
      <w:r>
        <w:rPr>
          <w:spacing w:val="-10"/>
        </w:rPr>
        <w:t> </w:t>
      </w:r>
      <w:r>
        <w:rPr>
          <w:spacing w:val="-2"/>
        </w:rPr>
        <w:t>сторон.</w:t>
      </w:r>
    </w:p>
    <w:p>
      <w:pPr>
        <w:pStyle w:val="BodyText"/>
        <w:spacing w:before="1"/>
        <w:ind w:left="0"/>
        <w:jc w:val="left"/>
        <w:rPr>
          <w:b/>
          <w:sz w:val="22"/>
        </w:rPr>
      </w:pPr>
    </w:p>
    <w:p>
      <w:pPr>
        <w:pStyle w:val="ListParagraph"/>
        <w:numPr>
          <w:ilvl w:val="1"/>
          <w:numId w:val="5"/>
        </w:numPr>
        <w:tabs>
          <w:tab w:pos="675" w:val="left" w:leader="none"/>
        </w:tabs>
        <w:spacing w:line="240" w:lineRule="auto" w:before="1" w:after="0"/>
        <w:ind w:left="674" w:right="0" w:hanging="539"/>
        <w:jc w:val="both"/>
        <w:rPr>
          <w:sz w:val="24"/>
        </w:rPr>
      </w:pPr>
      <w:r>
        <w:rPr>
          <w:sz w:val="24"/>
        </w:rPr>
        <w:t>Стороны</w:t>
      </w:r>
      <w:r>
        <w:rPr>
          <w:spacing w:val="25"/>
          <w:sz w:val="24"/>
        </w:rPr>
        <w:t>  </w:t>
      </w:r>
      <w:r>
        <w:rPr>
          <w:sz w:val="24"/>
        </w:rPr>
        <w:t>несут</w:t>
      </w:r>
      <w:r>
        <w:rPr>
          <w:spacing w:val="28"/>
          <w:sz w:val="24"/>
        </w:rPr>
        <w:t>  </w:t>
      </w:r>
      <w:r>
        <w:rPr>
          <w:sz w:val="24"/>
        </w:rPr>
        <w:t>ответственность</w:t>
      </w:r>
      <w:r>
        <w:rPr>
          <w:spacing w:val="28"/>
          <w:sz w:val="24"/>
        </w:rPr>
        <w:t>  </w:t>
      </w:r>
      <w:r>
        <w:rPr>
          <w:sz w:val="24"/>
        </w:rPr>
        <w:t>за</w:t>
      </w:r>
      <w:r>
        <w:rPr>
          <w:spacing w:val="27"/>
          <w:sz w:val="24"/>
        </w:rPr>
        <w:t>  </w:t>
      </w:r>
      <w:r>
        <w:rPr>
          <w:sz w:val="24"/>
        </w:rPr>
        <w:t>невыполнение</w:t>
      </w:r>
      <w:r>
        <w:rPr>
          <w:spacing w:val="27"/>
          <w:sz w:val="24"/>
        </w:rPr>
        <w:t>  </w:t>
      </w:r>
      <w:r>
        <w:rPr>
          <w:sz w:val="24"/>
        </w:rPr>
        <w:t>или</w:t>
      </w:r>
      <w:r>
        <w:rPr>
          <w:spacing w:val="28"/>
          <w:sz w:val="24"/>
        </w:rPr>
        <w:t>  </w:t>
      </w:r>
      <w:r>
        <w:rPr>
          <w:sz w:val="24"/>
        </w:rPr>
        <w:t>ненадлежащее</w:t>
      </w:r>
      <w:r>
        <w:rPr>
          <w:spacing w:val="27"/>
          <w:sz w:val="24"/>
        </w:rPr>
        <w:t>  </w:t>
      </w:r>
      <w:r>
        <w:rPr>
          <w:spacing w:val="-2"/>
          <w:sz w:val="24"/>
        </w:rPr>
        <w:t>исполнение</w:t>
      </w:r>
    </w:p>
    <w:p>
      <w:pPr>
        <w:spacing w:after="0" w:line="240" w:lineRule="auto"/>
        <w:jc w:val="both"/>
        <w:rPr>
          <w:sz w:val="24"/>
        </w:rPr>
        <w:sectPr>
          <w:pgSz w:w="12240" w:h="15840"/>
          <w:pgMar w:header="0" w:footer="879" w:top="1000" w:bottom="1100" w:left="1140" w:right="900"/>
        </w:sectPr>
      </w:pPr>
    </w:p>
    <w:p>
      <w:pPr>
        <w:pStyle w:val="BodyText"/>
        <w:spacing w:before="60"/>
        <w:ind w:right="373"/>
      </w:pPr>
      <w:r>
        <w:rPr/>
        <w:t>обязательств по настоящему Договору в соответствии с законодательством Российской </w:t>
      </w:r>
      <w:r>
        <w:rPr>
          <w:spacing w:val="-2"/>
        </w:rPr>
        <w:t>Федерации.</w:t>
      </w:r>
    </w:p>
    <w:p>
      <w:pPr>
        <w:pStyle w:val="ListParagraph"/>
        <w:numPr>
          <w:ilvl w:val="1"/>
          <w:numId w:val="5"/>
        </w:numPr>
        <w:tabs>
          <w:tab w:pos="548" w:val="left" w:leader="none"/>
        </w:tabs>
        <w:spacing w:line="240" w:lineRule="auto" w:before="0" w:after="0"/>
        <w:ind w:left="136" w:right="371" w:firstLine="0"/>
        <w:jc w:val="both"/>
        <w:rPr>
          <w:sz w:val="24"/>
        </w:rPr>
      </w:pPr>
      <w:r>
        <w:rPr>
          <w:sz w:val="24"/>
        </w:rPr>
        <w:t>Оператор</w:t>
      </w:r>
      <w:r>
        <w:rPr>
          <w:spacing w:val="-15"/>
          <w:sz w:val="24"/>
        </w:rPr>
        <w:t> </w:t>
      </w:r>
      <w:r>
        <w:rPr>
          <w:sz w:val="24"/>
        </w:rPr>
        <w:t>не</w:t>
      </w:r>
      <w:r>
        <w:rPr>
          <w:spacing w:val="-15"/>
          <w:sz w:val="24"/>
        </w:rPr>
        <w:t> </w:t>
      </w:r>
      <w:r>
        <w:rPr>
          <w:sz w:val="24"/>
        </w:rPr>
        <w:t>несет</w:t>
      </w:r>
      <w:r>
        <w:rPr>
          <w:spacing w:val="-14"/>
          <w:sz w:val="24"/>
        </w:rPr>
        <w:t> </w:t>
      </w:r>
      <w:r>
        <w:rPr>
          <w:sz w:val="24"/>
        </w:rPr>
        <w:t>ответственности</w:t>
      </w:r>
      <w:r>
        <w:rPr>
          <w:spacing w:val="-13"/>
          <w:sz w:val="24"/>
        </w:rPr>
        <w:t> </w:t>
      </w:r>
      <w:r>
        <w:rPr>
          <w:sz w:val="24"/>
        </w:rPr>
        <w:t>за</w:t>
      </w:r>
      <w:r>
        <w:rPr>
          <w:spacing w:val="-15"/>
          <w:sz w:val="24"/>
        </w:rPr>
        <w:t> </w:t>
      </w:r>
      <w:r>
        <w:rPr>
          <w:sz w:val="24"/>
        </w:rPr>
        <w:t>качество</w:t>
      </w:r>
      <w:r>
        <w:rPr>
          <w:spacing w:val="-11"/>
          <w:sz w:val="24"/>
        </w:rPr>
        <w:t> </w:t>
      </w:r>
      <w:r>
        <w:rPr>
          <w:sz w:val="24"/>
        </w:rPr>
        <w:t>линии</w:t>
      </w:r>
      <w:r>
        <w:rPr>
          <w:spacing w:val="-13"/>
          <w:sz w:val="24"/>
        </w:rPr>
        <w:t> </w:t>
      </w:r>
      <w:r>
        <w:rPr>
          <w:sz w:val="24"/>
        </w:rPr>
        <w:t>связи,</w:t>
      </w:r>
      <w:r>
        <w:rPr>
          <w:spacing w:val="-12"/>
          <w:sz w:val="24"/>
        </w:rPr>
        <w:t> </w:t>
      </w:r>
      <w:r>
        <w:rPr>
          <w:sz w:val="24"/>
        </w:rPr>
        <w:t>а</w:t>
      </w:r>
      <w:r>
        <w:rPr>
          <w:spacing w:val="-15"/>
          <w:sz w:val="24"/>
        </w:rPr>
        <w:t> </w:t>
      </w:r>
      <w:r>
        <w:rPr>
          <w:sz w:val="24"/>
        </w:rPr>
        <w:t>также</w:t>
      </w:r>
      <w:r>
        <w:rPr>
          <w:spacing w:val="-15"/>
          <w:sz w:val="24"/>
        </w:rPr>
        <w:t> </w:t>
      </w:r>
      <w:r>
        <w:rPr>
          <w:sz w:val="24"/>
        </w:rPr>
        <w:t>за</w:t>
      </w:r>
      <w:r>
        <w:rPr>
          <w:spacing w:val="-15"/>
          <w:sz w:val="24"/>
        </w:rPr>
        <w:t> </w:t>
      </w:r>
      <w:r>
        <w:rPr>
          <w:sz w:val="24"/>
        </w:rPr>
        <w:t>задержки</w:t>
      </w:r>
      <w:r>
        <w:rPr>
          <w:spacing w:val="-13"/>
          <w:sz w:val="24"/>
        </w:rPr>
        <w:t> </w:t>
      </w:r>
      <w:r>
        <w:rPr>
          <w:sz w:val="24"/>
        </w:rPr>
        <w:t>и</w:t>
      </w:r>
      <w:r>
        <w:rPr>
          <w:spacing w:val="-13"/>
          <w:sz w:val="24"/>
        </w:rPr>
        <w:t> </w:t>
      </w:r>
      <w:r>
        <w:rPr>
          <w:sz w:val="24"/>
        </w:rPr>
        <w:t>перебои в</w:t>
      </w:r>
      <w:r>
        <w:rPr>
          <w:spacing w:val="-2"/>
          <w:sz w:val="24"/>
        </w:rPr>
        <w:t> </w:t>
      </w:r>
      <w:r>
        <w:rPr>
          <w:sz w:val="24"/>
        </w:rPr>
        <w:t>работе</w:t>
      </w:r>
      <w:r>
        <w:rPr>
          <w:spacing w:val="-2"/>
          <w:sz w:val="24"/>
        </w:rPr>
        <w:t> </w:t>
      </w:r>
      <w:r>
        <w:rPr>
          <w:sz w:val="24"/>
        </w:rPr>
        <w:t>Оборудования,</w:t>
      </w:r>
      <w:r>
        <w:rPr>
          <w:spacing w:val="-1"/>
          <w:sz w:val="24"/>
        </w:rPr>
        <w:t> </w:t>
      </w:r>
      <w:r>
        <w:rPr>
          <w:sz w:val="24"/>
        </w:rPr>
        <w:t>происходящие</w:t>
      </w:r>
      <w:r>
        <w:rPr>
          <w:spacing w:val="-2"/>
          <w:sz w:val="24"/>
        </w:rPr>
        <w:t> </w:t>
      </w:r>
      <w:r>
        <w:rPr>
          <w:sz w:val="24"/>
        </w:rPr>
        <w:t>по</w:t>
      </w:r>
      <w:r>
        <w:rPr>
          <w:spacing w:val="-1"/>
          <w:sz w:val="24"/>
        </w:rPr>
        <w:t> </w:t>
      </w:r>
      <w:r>
        <w:rPr>
          <w:sz w:val="24"/>
        </w:rPr>
        <w:t>причинам,</w:t>
      </w:r>
      <w:r>
        <w:rPr>
          <w:spacing w:val="-1"/>
          <w:sz w:val="24"/>
        </w:rPr>
        <w:t> </w:t>
      </w:r>
      <w:r>
        <w:rPr>
          <w:sz w:val="24"/>
        </w:rPr>
        <w:t>которые</w:t>
      </w:r>
      <w:r>
        <w:rPr>
          <w:spacing w:val="-2"/>
          <w:sz w:val="24"/>
        </w:rPr>
        <w:t> </w:t>
      </w:r>
      <w:r>
        <w:rPr>
          <w:sz w:val="24"/>
        </w:rPr>
        <w:t>находятся</w:t>
      </w:r>
      <w:r>
        <w:rPr>
          <w:spacing w:val="-1"/>
          <w:sz w:val="24"/>
        </w:rPr>
        <w:t> </w:t>
      </w:r>
      <w:r>
        <w:rPr>
          <w:sz w:val="24"/>
        </w:rPr>
        <w:t>вне</w:t>
      </w:r>
      <w:r>
        <w:rPr>
          <w:spacing w:val="-2"/>
          <w:sz w:val="24"/>
        </w:rPr>
        <w:t> </w:t>
      </w:r>
      <w:r>
        <w:rPr>
          <w:sz w:val="24"/>
        </w:rPr>
        <w:t>сферы влияния</w:t>
      </w:r>
      <w:r>
        <w:rPr>
          <w:spacing w:val="-3"/>
          <w:sz w:val="24"/>
        </w:rPr>
        <w:t> </w:t>
      </w:r>
      <w:r>
        <w:rPr>
          <w:sz w:val="24"/>
        </w:rPr>
        <w:t>и контроля Оператора.</w:t>
      </w:r>
    </w:p>
    <w:p>
      <w:pPr>
        <w:pStyle w:val="ListParagraph"/>
        <w:numPr>
          <w:ilvl w:val="1"/>
          <w:numId w:val="5"/>
        </w:numPr>
        <w:tabs>
          <w:tab w:pos="552" w:val="left" w:leader="none"/>
        </w:tabs>
        <w:spacing w:line="240" w:lineRule="auto" w:before="0" w:after="0"/>
        <w:ind w:left="136" w:right="360" w:firstLine="0"/>
        <w:jc w:val="both"/>
        <w:rPr>
          <w:sz w:val="24"/>
        </w:rPr>
      </w:pPr>
      <w:r>
        <w:rPr>
          <w:sz w:val="24"/>
        </w:rPr>
        <w:t>В</w:t>
      </w:r>
      <w:r>
        <w:rPr>
          <w:spacing w:val="-13"/>
          <w:sz w:val="24"/>
        </w:rPr>
        <w:t> </w:t>
      </w:r>
      <w:r>
        <w:rPr>
          <w:sz w:val="24"/>
        </w:rPr>
        <w:t>случае</w:t>
      </w:r>
      <w:r>
        <w:rPr>
          <w:spacing w:val="-13"/>
          <w:sz w:val="24"/>
        </w:rPr>
        <w:t> </w:t>
      </w:r>
      <w:r>
        <w:rPr>
          <w:sz w:val="24"/>
        </w:rPr>
        <w:t>использования</w:t>
      </w:r>
      <w:r>
        <w:rPr>
          <w:spacing w:val="-12"/>
          <w:sz w:val="24"/>
        </w:rPr>
        <w:t> </w:t>
      </w:r>
      <w:r>
        <w:rPr>
          <w:sz w:val="24"/>
        </w:rPr>
        <w:t>для</w:t>
      </w:r>
      <w:r>
        <w:rPr>
          <w:spacing w:val="-12"/>
          <w:sz w:val="24"/>
        </w:rPr>
        <w:t> </w:t>
      </w:r>
      <w:r>
        <w:rPr>
          <w:sz w:val="24"/>
        </w:rPr>
        <w:t>работы</w:t>
      </w:r>
      <w:r>
        <w:rPr>
          <w:spacing w:val="-12"/>
          <w:sz w:val="24"/>
        </w:rPr>
        <w:t> </w:t>
      </w:r>
      <w:r>
        <w:rPr>
          <w:sz w:val="24"/>
        </w:rPr>
        <w:t>Оборудования</w:t>
      </w:r>
      <w:r>
        <w:rPr>
          <w:spacing w:val="-13"/>
          <w:sz w:val="24"/>
        </w:rPr>
        <w:t> </w:t>
      </w:r>
      <w:r>
        <w:rPr>
          <w:sz w:val="24"/>
        </w:rPr>
        <w:t>SIM-карт</w:t>
      </w:r>
      <w:r>
        <w:rPr>
          <w:spacing w:val="-11"/>
          <w:sz w:val="24"/>
        </w:rPr>
        <w:t> </w:t>
      </w:r>
      <w:r>
        <w:rPr>
          <w:sz w:val="24"/>
        </w:rPr>
        <w:t>Абонента,</w:t>
      </w:r>
      <w:r>
        <w:rPr>
          <w:spacing w:val="-13"/>
          <w:sz w:val="24"/>
        </w:rPr>
        <w:t> </w:t>
      </w:r>
      <w:r>
        <w:rPr>
          <w:sz w:val="24"/>
        </w:rPr>
        <w:t>ответственность</w:t>
      </w:r>
      <w:r>
        <w:rPr>
          <w:spacing w:val="-11"/>
          <w:sz w:val="24"/>
        </w:rPr>
        <w:t> </w:t>
      </w:r>
      <w:r>
        <w:rPr>
          <w:sz w:val="24"/>
        </w:rPr>
        <w:t>за своевременное пополнение лицевого счета SIM-карт для непрерывности предоставления услуги GPRS лежит на Абоненте.</w:t>
      </w:r>
    </w:p>
    <w:p>
      <w:pPr>
        <w:pStyle w:val="ListParagraph"/>
        <w:numPr>
          <w:ilvl w:val="1"/>
          <w:numId w:val="5"/>
        </w:numPr>
        <w:tabs>
          <w:tab w:pos="567" w:val="left" w:leader="none"/>
        </w:tabs>
        <w:spacing w:line="240" w:lineRule="auto" w:before="0" w:after="0"/>
        <w:ind w:left="136" w:right="365" w:firstLine="0"/>
        <w:jc w:val="both"/>
        <w:rPr>
          <w:sz w:val="24"/>
        </w:rPr>
      </w:pPr>
      <w:r>
        <w:rPr>
          <w:sz w:val="24"/>
        </w:rPr>
        <w:t>В случае использования для работы Оборудования SIM-карт Оператора, ответственность за своевременное пополнение лицевого счета SIM-карт лежит на Операторе на условиях Приложения №1 к настоящему Договору.</w:t>
      </w:r>
    </w:p>
    <w:p>
      <w:pPr>
        <w:pStyle w:val="ListParagraph"/>
        <w:numPr>
          <w:ilvl w:val="1"/>
          <w:numId w:val="5"/>
        </w:numPr>
        <w:tabs>
          <w:tab w:pos="574" w:val="left" w:leader="none"/>
        </w:tabs>
        <w:spacing w:line="240" w:lineRule="auto" w:before="0" w:after="0"/>
        <w:ind w:left="136" w:right="365" w:firstLine="0"/>
        <w:jc w:val="both"/>
        <w:rPr>
          <w:sz w:val="24"/>
        </w:rPr>
      </w:pPr>
      <w:r>
        <w:rPr>
          <w:sz w:val="24"/>
        </w:rPr>
        <w:t>В случае использования для работы Оборудования SIM-карт Оператора, Оператор несет ответственность за расходы каждой SIM-карты на условиях Приложения №1 к настоящему </w:t>
      </w:r>
      <w:r>
        <w:rPr>
          <w:spacing w:val="-2"/>
          <w:sz w:val="24"/>
        </w:rPr>
        <w:t>Договору.</w:t>
      </w:r>
    </w:p>
    <w:p>
      <w:pPr>
        <w:pStyle w:val="ListParagraph"/>
        <w:numPr>
          <w:ilvl w:val="1"/>
          <w:numId w:val="5"/>
        </w:numPr>
        <w:tabs>
          <w:tab w:pos="572" w:val="left" w:leader="none"/>
        </w:tabs>
        <w:spacing w:line="240" w:lineRule="auto" w:before="0" w:after="0"/>
        <w:ind w:left="136" w:right="368" w:firstLine="0"/>
        <w:jc w:val="both"/>
        <w:rPr>
          <w:sz w:val="24"/>
        </w:rPr>
      </w:pPr>
      <w:r>
        <w:rPr>
          <w:sz w:val="24"/>
        </w:rPr>
        <w:t>Оператор не несет ответственности в случае некорректных показаний ДУТ по расходу и заправкам топлива при попадании в топливный бак ТС Абонента некачественного топлива, воды, каких-либо посторонних предметов и/или загрязнений, а также вследствие изменения геометрической формы бака из-за внешнего воздействия или естественных причин (изменение формы бака из-за свойств материалов).</w:t>
      </w:r>
    </w:p>
    <w:p>
      <w:pPr>
        <w:pStyle w:val="ListParagraph"/>
        <w:numPr>
          <w:ilvl w:val="1"/>
          <w:numId w:val="5"/>
        </w:numPr>
        <w:tabs>
          <w:tab w:pos="588" w:val="left" w:leader="none"/>
        </w:tabs>
        <w:spacing w:line="240" w:lineRule="auto" w:before="0" w:after="0"/>
        <w:ind w:left="136" w:right="366" w:firstLine="0"/>
        <w:jc w:val="both"/>
        <w:rPr>
          <w:sz w:val="24"/>
        </w:rPr>
      </w:pPr>
      <w:r>
        <w:rPr>
          <w:sz w:val="24"/>
        </w:rPr>
        <w:t>Оператор не несет ответственности за действия третьих лиц, связанных с исполнением договоров в отношении ремонта, эксплуатации и обслуживания ТС Абонента, на которое установлено Оборудование, в том числе за потерю каких-либо гарантий по ремонту и обслуживанию вышеуказанных ТС, их систем и агрегатов.</w:t>
      </w:r>
    </w:p>
    <w:p>
      <w:pPr>
        <w:pStyle w:val="ListParagraph"/>
        <w:numPr>
          <w:ilvl w:val="1"/>
          <w:numId w:val="5"/>
        </w:numPr>
        <w:tabs>
          <w:tab w:pos="600" w:val="left" w:leader="none"/>
        </w:tabs>
        <w:spacing w:line="240" w:lineRule="auto" w:before="0" w:after="0"/>
        <w:ind w:left="136" w:right="364" w:firstLine="0"/>
        <w:jc w:val="both"/>
        <w:rPr>
          <w:sz w:val="24"/>
        </w:rPr>
      </w:pPr>
      <w:r>
        <w:rPr>
          <w:sz w:val="24"/>
        </w:rPr>
        <w:t>Оператор не несет ответственности за упущенную выгоду, а также убытки Абонента, связанные с предоставлением Абоненту Доступа к Системе мониторинга, с установкой, эксплуатацией и обслуживанием Оборудования, а при использовании Оборудования с встроенными аккумуляторами – за любые возможные последствия использования данных </w:t>
      </w:r>
      <w:r>
        <w:rPr>
          <w:spacing w:val="-2"/>
          <w:sz w:val="24"/>
        </w:rPr>
        <w:t>аккумуляторов.</w:t>
      </w:r>
    </w:p>
    <w:p>
      <w:pPr>
        <w:pStyle w:val="ListParagraph"/>
        <w:numPr>
          <w:ilvl w:val="1"/>
          <w:numId w:val="5"/>
        </w:numPr>
        <w:tabs>
          <w:tab w:pos="574" w:val="left" w:leader="none"/>
        </w:tabs>
        <w:spacing w:line="240" w:lineRule="auto" w:before="0" w:after="0"/>
        <w:ind w:left="136" w:right="371" w:firstLine="0"/>
        <w:jc w:val="both"/>
        <w:rPr>
          <w:sz w:val="24"/>
        </w:rPr>
      </w:pPr>
      <w:r>
        <w:rPr>
          <w:sz w:val="24"/>
        </w:rPr>
        <w:t>В случае утери и (или) разглашения Абонентом своего логина и/или пароля на доступ к предоставляемым Услугам и/или Личному кабинету, Абонент самостоятельно несет риск возможных неблагоприятных для него последствий.</w:t>
      </w:r>
    </w:p>
    <w:p>
      <w:pPr>
        <w:pStyle w:val="ListParagraph"/>
        <w:numPr>
          <w:ilvl w:val="1"/>
          <w:numId w:val="5"/>
        </w:numPr>
        <w:tabs>
          <w:tab w:pos="732" w:val="left" w:leader="none"/>
        </w:tabs>
        <w:spacing w:line="240" w:lineRule="auto" w:before="3" w:after="0"/>
        <w:ind w:left="136" w:right="373" w:firstLine="0"/>
        <w:jc w:val="both"/>
        <w:rPr>
          <w:sz w:val="24"/>
        </w:rPr>
      </w:pPr>
      <w:r>
        <w:rPr>
          <w:sz w:val="24"/>
        </w:rPr>
        <w:t>Оператор гарантирует наличие у него всех необходимых лицензий и прав на использование и предоставление для использования третьим лицам ПО и сервисов, и несет ответственность перед Абонентом за возможные негативные последствия в случае их </w:t>
      </w:r>
      <w:r>
        <w:rPr>
          <w:spacing w:val="-2"/>
          <w:sz w:val="24"/>
        </w:rPr>
        <w:t>отсутствия.</w:t>
      </w:r>
    </w:p>
    <w:p>
      <w:pPr>
        <w:pStyle w:val="ListParagraph"/>
        <w:numPr>
          <w:ilvl w:val="1"/>
          <w:numId w:val="5"/>
        </w:numPr>
        <w:tabs>
          <w:tab w:pos="752" w:val="left" w:leader="none"/>
        </w:tabs>
        <w:spacing w:line="240" w:lineRule="auto" w:before="0" w:after="0"/>
        <w:ind w:left="136" w:right="373" w:firstLine="0"/>
        <w:jc w:val="both"/>
        <w:rPr>
          <w:sz w:val="24"/>
        </w:rPr>
      </w:pPr>
      <w:r>
        <w:rPr>
          <w:sz w:val="24"/>
        </w:rPr>
        <w:t>Стороны не несут ответственности, если невозможность выполнения ими условий Договора наступила вследствие непреодолимой силы.</w:t>
      </w:r>
    </w:p>
    <w:p>
      <w:pPr>
        <w:pStyle w:val="BodyText"/>
        <w:spacing w:before="9"/>
        <w:ind w:left="0"/>
        <w:jc w:val="left"/>
        <w:rPr>
          <w:sz w:val="29"/>
        </w:rPr>
      </w:pPr>
    </w:p>
    <w:p>
      <w:pPr>
        <w:pStyle w:val="Heading1"/>
        <w:numPr>
          <w:ilvl w:val="0"/>
          <w:numId w:val="1"/>
        </w:numPr>
        <w:tabs>
          <w:tab w:pos="4392" w:val="left" w:leader="none"/>
        </w:tabs>
        <w:spacing w:line="240" w:lineRule="auto" w:before="1" w:after="0"/>
        <w:ind w:left="4392" w:right="0" w:hanging="241"/>
        <w:jc w:val="left"/>
      </w:pPr>
      <w:bookmarkStart w:name="5. Форс-мажор." w:id="13"/>
      <w:bookmarkEnd w:id="13"/>
      <w:r>
        <w:rPr>
          <w:spacing w:val="-2"/>
        </w:rPr>
        <w:t>Фор</w:t>
      </w:r>
      <w:r>
        <w:rPr>
          <w:spacing w:val="-2"/>
        </w:rPr>
        <w:t>с-мажор.</w:t>
      </w:r>
    </w:p>
    <w:p>
      <w:pPr>
        <w:pStyle w:val="BodyText"/>
        <w:spacing w:before="10"/>
        <w:ind w:left="0"/>
        <w:jc w:val="left"/>
        <w:rPr>
          <w:b/>
          <w:sz w:val="21"/>
        </w:rPr>
      </w:pPr>
    </w:p>
    <w:p>
      <w:pPr>
        <w:pStyle w:val="ListParagraph"/>
        <w:numPr>
          <w:ilvl w:val="1"/>
          <w:numId w:val="6"/>
        </w:numPr>
        <w:tabs>
          <w:tab w:pos="588" w:val="left" w:leader="none"/>
        </w:tabs>
        <w:spacing w:line="240" w:lineRule="auto" w:before="0" w:after="0"/>
        <w:ind w:left="136" w:right="376" w:firstLine="0"/>
        <w:jc w:val="both"/>
        <w:rPr>
          <w:sz w:val="24"/>
        </w:rPr>
      </w:pPr>
      <w:r>
        <w:rPr>
          <w:sz w:val="24"/>
        </w:rPr>
        <w:t>Стороны освобождаются от ответственности за неисполнение или ненадлежащее исполнение принятых ими по Договору обязательств в случае возникновения обстоятельств непреодолимой силы (форс – мажор).</w:t>
      </w:r>
    </w:p>
    <w:p>
      <w:pPr>
        <w:pStyle w:val="ListParagraph"/>
        <w:numPr>
          <w:ilvl w:val="1"/>
          <w:numId w:val="6"/>
        </w:numPr>
        <w:tabs>
          <w:tab w:pos="572" w:val="left" w:leader="none"/>
        </w:tabs>
        <w:spacing w:line="240" w:lineRule="auto" w:before="0" w:after="0"/>
        <w:ind w:left="136" w:right="362" w:firstLine="0"/>
        <w:jc w:val="both"/>
        <w:rPr>
          <w:sz w:val="24"/>
        </w:rPr>
      </w:pPr>
      <w:r>
        <w:rPr>
          <w:sz w:val="24"/>
        </w:rPr>
        <w:t>Форс-мажорными считаются обстоятельства, возникшие помимо воли и желания Сторон и которые нельзя предвидеть или избежать: объявленная или фактическая война, революции, гражданские волнения, эпидемии, блокада, землетрясения, наводнения, пожары и другие стихийные</w:t>
      </w:r>
      <w:r>
        <w:rPr>
          <w:spacing w:val="-12"/>
          <w:sz w:val="24"/>
        </w:rPr>
        <w:t> </w:t>
      </w:r>
      <w:r>
        <w:rPr>
          <w:sz w:val="24"/>
        </w:rPr>
        <w:t>бедствия,</w:t>
      </w:r>
      <w:r>
        <w:rPr>
          <w:spacing w:val="-11"/>
          <w:sz w:val="24"/>
        </w:rPr>
        <w:t> </w:t>
      </w:r>
      <w:r>
        <w:rPr>
          <w:sz w:val="24"/>
        </w:rPr>
        <w:t>санкции</w:t>
      </w:r>
      <w:r>
        <w:rPr>
          <w:spacing w:val="-12"/>
          <w:sz w:val="24"/>
        </w:rPr>
        <w:t> </w:t>
      </w:r>
      <w:r>
        <w:rPr>
          <w:sz w:val="24"/>
        </w:rPr>
        <w:t>иных</w:t>
      </w:r>
      <w:r>
        <w:rPr>
          <w:spacing w:val="-11"/>
          <w:sz w:val="24"/>
        </w:rPr>
        <w:t> </w:t>
      </w:r>
      <w:r>
        <w:rPr>
          <w:sz w:val="24"/>
        </w:rPr>
        <w:t>государств,</w:t>
      </w:r>
      <w:r>
        <w:rPr>
          <w:spacing w:val="-10"/>
          <w:sz w:val="24"/>
        </w:rPr>
        <w:t> </w:t>
      </w:r>
      <w:r>
        <w:rPr>
          <w:sz w:val="24"/>
        </w:rPr>
        <w:t>которые</w:t>
      </w:r>
      <w:r>
        <w:rPr>
          <w:spacing w:val="-12"/>
          <w:sz w:val="24"/>
        </w:rPr>
        <w:t> </w:t>
      </w:r>
      <w:r>
        <w:rPr>
          <w:sz w:val="24"/>
        </w:rPr>
        <w:t>повлияли</w:t>
      </w:r>
      <w:r>
        <w:rPr>
          <w:spacing w:val="-12"/>
          <w:sz w:val="24"/>
        </w:rPr>
        <w:t> </w:t>
      </w:r>
      <w:r>
        <w:rPr>
          <w:sz w:val="24"/>
        </w:rPr>
        <w:t>на</w:t>
      </w:r>
      <w:r>
        <w:rPr>
          <w:spacing w:val="-12"/>
          <w:sz w:val="24"/>
        </w:rPr>
        <w:t> </w:t>
      </w:r>
      <w:r>
        <w:rPr>
          <w:sz w:val="24"/>
        </w:rPr>
        <w:t>исполнение</w:t>
      </w:r>
      <w:r>
        <w:rPr>
          <w:spacing w:val="-12"/>
          <w:sz w:val="24"/>
        </w:rPr>
        <w:t> </w:t>
      </w:r>
      <w:r>
        <w:rPr>
          <w:sz w:val="24"/>
        </w:rPr>
        <w:t>обязательств по Договору.</w:t>
      </w:r>
    </w:p>
    <w:p>
      <w:pPr>
        <w:pStyle w:val="ListParagraph"/>
        <w:numPr>
          <w:ilvl w:val="1"/>
          <w:numId w:val="6"/>
        </w:numPr>
        <w:tabs>
          <w:tab w:pos="555" w:val="left" w:leader="none"/>
        </w:tabs>
        <w:spacing w:line="240" w:lineRule="auto" w:before="0" w:after="0"/>
        <w:ind w:left="554" w:right="0" w:hanging="419"/>
        <w:jc w:val="both"/>
        <w:rPr>
          <w:sz w:val="24"/>
        </w:rPr>
      </w:pPr>
      <w:r>
        <w:rPr>
          <w:sz w:val="24"/>
        </w:rPr>
        <w:t>Сторона,</w:t>
      </w:r>
      <w:r>
        <w:rPr>
          <w:spacing w:val="-7"/>
          <w:sz w:val="24"/>
        </w:rPr>
        <w:t> </w:t>
      </w:r>
      <w:r>
        <w:rPr>
          <w:sz w:val="24"/>
        </w:rPr>
        <w:t>которая</w:t>
      </w:r>
      <w:r>
        <w:rPr>
          <w:spacing w:val="-4"/>
          <w:sz w:val="24"/>
        </w:rPr>
        <w:t> </w:t>
      </w:r>
      <w:r>
        <w:rPr>
          <w:sz w:val="24"/>
        </w:rPr>
        <w:t>не</w:t>
      </w:r>
      <w:r>
        <w:rPr>
          <w:spacing w:val="-5"/>
          <w:sz w:val="24"/>
        </w:rPr>
        <w:t> </w:t>
      </w:r>
      <w:r>
        <w:rPr>
          <w:sz w:val="24"/>
        </w:rPr>
        <w:t>исполняет</w:t>
      </w:r>
      <w:r>
        <w:rPr>
          <w:spacing w:val="-3"/>
          <w:sz w:val="24"/>
        </w:rPr>
        <w:t> </w:t>
      </w:r>
      <w:r>
        <w:rPr>
          <w:sz w:val="24"/>
        </w:rPr>
        <w:t>своего</w:t>
      </w:r>
      <w:r>
        <w:rPr>
          <w:spacing w:val="-3"/>
          <w:sz w:val="24"/>
        </w:rPr>
        <w:t> </w:t>
      </w:r>
      <w:r>
        <w:rPr>
          <w:sz w:val="24"/>
        </w:rPr>
        <w:t>обязательства,</w:t>
      </w:r>
      <w:r>
        <w:rPr>
          <w:spacing w:val="-2"/>
          <w:sz w:val="24"/>
        </w:rPr>
        <w:t> </w:t>
      </w:r>
      <w:r>
        <w:rPr>
          <w:sz w:val="24"/>
        </w:rPr>
        <w:t>вследствие</w:t>
      </w:r>
      <w:r>
        <w:rPr>
          <w:spacing w:val="-5"/>
          <w:sz w:val="24"/>
        </w:rPr>
        <w:t> </w:t>
      </w:r>
      <w:r>
        <w:rPr>
          <w:sz w:val="24"/>
        </w:rPr>
        <w:t>действия</w:t>
      </w:r>
      <w:r>
        <w:rPr>
          <w:spacing w:val="-4"/>
          <w:sz w:val="24"/>
        </w:rPr>
        <w:t> </w:t>
      </w:r>
      <w:r>
        <w:rPr>
          <w:spacing w:val="-2"/>
          <w:sz w:val="24"/>
        </w:rPr>
        <w:t>непреодолимой</w:t>
      </w:r>
    </w:p>
    <w:p>
      <w:pPr>
        <w:spacing w:after="0" w:line="240" w:lineRule="auto"/>
        <w:jc w:val="both"/>
        <w:rPr>
          <w:sz w:val="24"/>
        </w:rPr>
        <w:sectPr>
          <w:pgSz w:w="12240" w:h="15840"/>
          <w:pgMar w:header="0" w:footer="879" w:top="1000" w:bottom="1100" w:left="1140" w:right="900"/>
        </w:sectPr>
      </w:pPr>
    </w:p>
    <w:p>
      <w:pPr>
        <w:pStyle w:val="BodyText"/>
        <w:spacing w:before="60"/>
        <w:jc w:val="left"/>
      </w:pPr>
      <w:r>
        <w:rPr/>
        <w:t>силы,</w:t>
      </w:r>
      <w:r>
        <w:rPr>
          <w:spacing w:val="80"/>
        </w:rPr>
        <w:t> </w:t>
      </w:r>
      <w:r>
        <w:rPr/>
        <w:t>должна</w:t>
      </w:r>
      <w:r>
        <w:rPr>
          <w:spacing w:val="80"/>
        </w:rPr>
        <w:t> </w:t>
      </w:r>
      <w:r>
        <w:rPr/>
        <w:t>немедленно</w:t>
      </w:r>
      <w:r>
        <w:rPr>
          <w:spacing w:val="80"/>
        </w:rPr>
        <w:t> </w:t>
      </w:r>
      <w:r>
        <w:rPr/>
        <w:t>известить</w:t>
      </w:r>
      <w:r>
        <w:rPr>
          <w:spacing w:val="80"/>
        </w:rPr>
        <w:t> </w:t>
      </w:r>
      <w:r>
        <w:rPr/>
        <w:t>другую</w:t>
      </w:r>
      <w:r>
        <w:rPr>
          <w:spacing w:val="80"/>
        </w:rPr>
        <w:t> </w:t>
      </w:r>
      <w:r>
        <w:rPr/>
        <w:t>сторону</w:t>
      </w:r>
      <w:r>
        <w:rPr>
          <w:spacing w:val="80"/>
        </w:rPr>
        <w:t> </w:t>
      </w:r>
      <w:r>
        <w:rPr/>
        <w:t>о</w:t>
      </w:r>
      <w:r>
        <w:rPr>
          <w:spacing w:val="80"/>
        </w:rPr>
        <w:t> </w:t>
      </w:r>
      <w:r>
        <w:rPr/>
        <w:t>препятствии</w:t>
      </w:r>
      <w:r>
        <w:rPr>
          <w:spacing w:val="80"/>
        </w:rPr>
        <w:t> </w:t>
      </w:r>
      <w:r>
        <w:rPr/>
        <w:t>и</w:t>
      </w:r>
      <w:r>
        <w:rPr>
          <w:spacing w:val="80"/>
        </w:rPr>
        <w:t> </w:t>
      </w:r>
      <w:r>
        <w:rPr/>
        <w:t>его</w:t>
      </w:r>
      <w:r>
        <w:rPr>
          <w:spacing w:val="80"/>
        </w:rPr>
        <w:t> </w:t>
      </w:r>
      <w:r>
        <w:rPr/>
        <w:t>влиянии</w:t>
      </w:r>
      <w:r>
        <w:rPr>
          <w:spacing w:val="80"/>
        </w:rPr>
        <w:t> </w:t>
      </w:r>
      <w:r>
        <w:rPr/>
        <w:t>на исполнение обязательств по Договору.</w:t>
      </w:r>
    </w:p>
    <w:p>
      <w:pPr>
        <w:pStyle w:val="Heading1"/>
        <w:numPr>
          <w:ilvl w:val="0"/>
          <w:numId w:val="1"/>
        </w:numPr>
        <w:tabs>
          <w:tab w:pos="2842" w:val="left" w:leader="none"/>
        </w:tabs>
        <w:spacing w:line="240" w:lineRule="auto" w:before="0" w:after="0"/>
        <w:ind w:left="2841" w:right="0" w:hanging="241"/>
        <w:jc w:val="left"/>
      </w:pPr>
      <w:bookmarkStart w:name="6. Срок действия и иные условия Договора" w:id="14"/>
      <w:bookmarkEnd w:id="14"/>
      <w:r>
        <w:rPr/>
        <w:t>С</w:t>
      </w:r>
      <w:r>
        <w:rPr/>
        <w:t>рок</w:t>
      </w:r>
      <w:r>
        <w:rPr>
          <w:spacing w:val="-4"/>
        </w:rPr>
        <w:t> </w:t>
      </w:r>
      <w:r>
        <w:rPr/>
        <w:t>действия</w:t>
      </w:r>
      <w:r>
        <w:rPr>
          <w:spacing w:val="-7"/>
        </w:rPr>
        <w:t> </w:t>
      </w:r>
      <w:r>
        <w:rPr/>
        <w:t>и</w:t>
      </w:r>
      <w:r>
        <w:rPr>
          <w:spacing w:val="-3"/>
        </w:rPr>
        <w:t> </w:t>
      </w:r>
      <w:r>
        <w:rPr/>
        <w:t>иные</w:t>
      </w:r>
      <w:r>
        <w:rPr>
          <w:spacing w:val="-11"/>
        </w:rPr>
        <w:t> </w:t>
      </w:r>
      <w:r>
        <w:rPr/>
        <w:t>условия</w:t>
      </w:r>
      <w:r>
        <w:rPr>
          <w:spacing w:val="-4"/>
        </w:rPr>
        <w:t> </w:t>
      </w:r>
      <w:r>
        <w:rPr>
          <w:spacing w:val="-2"/>
        </w:rPr>
        <w:t>Договора.</w:t>
      </w:r>
    </w:p>
    <w:p>
      <w:pPr>
        <w:pStyle w:val="BodyText"/>
        <w:spacing w:before="10"/>
        <w:ind w:left="0"/>
        <w:jc w:val="left"/>
        <w:rPr>
          <w:b/>
          <w:sz w:val="21"/>
        </w:rPr>
      </w:pPr>
    </w:p>
    <w:p>
      <w:pPr>
        <w:pStyle w:val="ListParagraph"/>
        <w:numPr>
          <w:ilvl w:val="1"/>
          <w:numId w:val="7"/>
        </w:numPr>
        <w:tabs>
          <w:tab w:pos="584" w:val="left" w:leader="none"/>
        </w:tabs>
        <w:spacing w:line="240" w:lineRule="auto" w:before="0" w:after="0"/>
        <w:ind w:left="136" w:right="369" w:firstLine="0"/>
        <w:jc w:val="both"/>
        <w:rPr>
          <w:sz w:val="24"/>
        </w:rPr>
      </w:pPr>
      <w:r>
        <w:rPr>
          <w:sz w:val="24"/>
        </w:rPr>
        <w:t>Настоящий Договор вступает в силу с момента Акцепта его Абонентом и действует до полного исполнения Сторонами обязательств.</w:t>
      </w:r>
    </w:p>
    <w:p>
      <w:pPr>
        <w:pStyle w:val="ListParagraph"/>
        <w:numPr>
          <w:ilvl w:val="1"/>
          <w:numId w:val="7"/>
        </w:numPr>
        <w:tabs>
          <w:tab w:pos="584" w:val="left" w:leader="none"/>
        </w:tabs>
        <w:spacing w:line="240" w:lineRule="auto" w:before="0" w:after="0"/>
        <w:ind w:left="136" w:right="373" w:firstLine="0"/>
        <w:jc w:val="both"/>
        <w:rPr>
          <w:sz w:val="24"/>
        </w:rPr>
      </w:pPr>
      <w:r>
        <w:rPr>
          <w:sz w:val="24"/>
        </w:rPr>
        <w:t>Отказ от исполнения настоящего Договора не освобождает стороны от обязательств по исполнению своих задолженностей по данному Договору, возникших до отказа исполнения </w:t>
      </w:r>
      <w:r>
        <w:rPr>
          <w:spacing w:val="-2"/>
          <w:sz w:val="24"/>
        </w:rPr>
        <w:t>Договора.</w:t>
      </w:r>
    </w:p>
    <w:p>
      <w:pPr>
        <w:pStyle w:val="ListParagraph"/>
        <w:numPr>
          <w:ilvl w:val="1"/>
          <w:numId w:val="7"/>
        </w:numPr>
        <w:tabs>
          <w:tab w:pos="610" w:val="left" w:leader="none"/>
        </w:tabs>
        <w:spacing w:line="240" w:lineRule="auto" w:before="0" w:after="0"/>
        <w:ind w:left="136" w:right="374" w:firstLine="0"/>
        <w:jc w:val="both"/>
        <w:rPr>
          <w:sz w:val="24"/>
        </w:rPr>
      </w:pPr>
      <w:r>
        <w:rPr>
          <w:sz w:val="24"/>
        </w:rPr>
        <w:t>На отношения Сторон, не урегулированные настоящим договором, распространяются нормы действующего гражданского законодательства РФ.</w:t>
      </w:r>
    </w:p>
    <w:p>
      <w:pPr>
        <w:pStyle w:val="ListParagraph"/>
        <w:numPr>
          <w:ilvl w:val="1"/>
          <w:numId w:val="7"/>
        </w:numPr>
        <w:tabs>
          <w:tab w:pos="627" w:val="left" w:leader="none"/>
        </w:tabs>
        <w:spacing w:line="240" w:lineRule="auto" w:before="0" w:after="0"/>
        <w:ind w:left="136" w:right="367" w:firstLine="0"/>
        <w:jc w:val="both"/>
        <w:rPr>
          <w:sz w:val="24"/>
        </w:rPr>
      </w:pPr>
      <w:r>
        <w:rPr>
          <w:sz w:val="24"/>
        </w:rPr>
        <w:t>Оператор сохраняет за собой право в одностороннем порядке вносить изменения в настоящий Договор с последующей их публикацией на сайте и/или в Личном кабинете Абонента.</w:t>
      </w:r>
      <w:r>
        <w:rPr>
          <w:spacing w:val="31"/>
          <w:sz w:val="24"/>
        </w:rPr>
        <w:t> </w:t>
      </w:r>
      <w:r>
        <w:rPr>
          <w:sz w:val="24"/>
        </w:rPr>
        <w:t>Изменения</w:t>
      </w:r>
      <w:r>
        <w:rPr>
          <w:spacing w:val="24"/>
          <w:sz w:val="24"/>
        </w:rPr>
        <w:t> </w:t>
      </w:r>
      <w:r>
        <w:rPr>
          <w:sz w:val="24"/>
        </w:rPr>
        <w:t>вступают</w:t>
      </w:r>
      <w:r>
        <w:rPr>
          <w:spacing w:val="31"/>
          <w:sz w:val="24"/>
        </w:rPr>
        <w:t> </w:t>
      </w:r>
      <w:r>
        <w:rPr>
          <w:sz w:val="24"/>
        </w:rPr>
        <w:t>в</w:t>
      </w:r>
      <w:r>
        <w:rPr>
          <w:spacing w:val="28"/>
          <w:sz w:val="24"/>
        </w:rPr>
        <w:t> </w:t>
      </w:r>
      <w:r>
        <w:rPr>
          <w:sz w:val="24"/>
        </w:rPr>
        <w:t>силу</w:t>
      </w:r>
      <w:r>
        <w:rPr>
          <w:spacing w:val="31"/>
          <w:sz w:val="24"/>
        </w:rPr>
        <w:t> </w:t>
      </w:r>
      <w:r>
        <w:rPr>
          <w:sz w:val="24"/>
        </w:rPr>
        <w:t>с</w:t>
      </w:r>
      <w:r>
        <w:rPr>
          <w:spacing w:val="30"/>
          <w:sz w:val="24"/>
        </w:rPr>
        <w:t> </w:t>
      </w:r>
      <w:r>
        <w:rPr>
          <w:sz w:val="24"/>
        </w:rPr>
        <w:t>момента</w:t>
      </w:r>
      <w:r>
        <w:rPr>
          <w:spacing w:val="32"/>
          <w:sz w:val="24"/>
        </w:rPr>
        <w:t> </w:t>
      </w:r>
      <w:r>
        <w:rPr>
          <w:sz w:val="24"/>
        </w:rPr>
        <w:t>их</w:t>
      </w:r>
      <w:r>
        <w:rPr>
          <w:spacing w:val="31"/>
          <w:sz w:val="24"/>
        </w:rPr>
        <w:t> </w:t>
      </w:r>
      <w:r>
        <w:rPr>
          <w:sz w:val="24"/>
        </w:rPr>
        <w:t>опубликования.</w:t>
      </w:r>
      <w:r>
        <w:rPr>
          <w:spacing w:val="31"/>
          <w:sz w:val="24"/>
        </w:rPr>
        <w:t> </w:t>
      </w:r>
      <w:r>
        <w:rPr>
          <w:sz w:val="24"/>
        </w:rPr>
        <w:t>При</w:t>
      </w:r>
      <w:r>
        <w:rPr>
          <w:spacing w:val="32"/>
          <w:sz w:val="24"/>
        </w:rPr>
        <w:t> </w:t>
      </w:r>
      <w:r>
        <w:rPr>
          <w:sz w:val="24"/>
        </w:rPr>
        <w:t>этом</w:t>
      </w:r>
      <w:r>
        <w:rPr>
          <w:spacing w:val="28"/>
          <w:sz w:val="24"/>
        </w:rPr>
        <w:t> </w:t>
      </w:r>
      <w:r>
        <w:rPr>
          <w:sz w:val="24"/>
        </w:rPr>
        <w:t>согласно</w:t>
      </w:r>
      <w:r>
        <w:rPr>
          <w:spacing w:val="28"/>
          <w:sz w:val="24"/>
        </w:rPr>
        <w:t> </w:t>
      </w:r>
      <w:r>
        <w:rPr>
          <w:sz w:val="24"/>
        </w:rPr>
        <w:t>п.</w:t>
      </w:r>
    </w:p>
    <w:p>
      <w:pPr>
        <w:pStyle w:val="BodyText"/>
      </w:pPr>
      <w:r>
        <w:rPr/>
        <w:t>2.4.3.</w:t>
      </w:r>
      <w:r>
        <w:rPr>
          <w:spacing w:val="-6"/>
        </w:rPr>
        <w:t> </w:t>
      </w:r>
      <w:r>
        <w:rPr/>
        <w:t>настоящего</w:t>
      </w:r>
      <w:r>
        <w:rPr>
          <w:spacing w:val="-4"/>
        </w:rPr>
        <w:t> </w:t>
      </w:r>
      <w:r>
        <w:rPr/>
        <w:t>Договора</w:t>
      </w:r>
      <w:r>
        <w:rPr>
          <w:spacing w:val="-5"/>
        </w:rPr>
        <w:t> </w:t>
      </w:r>
      <w:r>
        <w:rPr/>
        <w:t>Абонент</w:t>
      </w:r>
      <w:r>
        <w:rPr>
          <w:spacing w:val="-3"/>
        </w:rPr>
        <w:t> </w:t>
      </w:r>
      <w:r>
        <w:rPr/>
        <w:t>вправе</w:t>
      </w:r>
      <w:r>
        <w:rPr>
          <w:spacing w:val="-5"/>
        </w:rPr>
        <w:t> </w:t>
      </w:r>
      <w:r>
        <w:rPr/>
        <w:t>отказаться</w:t>
      </w:r>
      <w:r>
        <w:rPr>
          <w:spacing w:val="-4"/>
        </w:rPr>
        <w:t> </w:t>
      </w:r>
      <w:r>
        <w:rPr/>
        <w:t>от</w:t>
      </w:r>
      <w:r>
        <w:rPr>
          <w:spacing w:val="-3"/>
        </w:rPr>
        <w:t> </w:t>
      </w:r>
      <w:r>
        <w:rPr/>
        <w:t>Услуг</w:t>
      </w:r>
      <w:r>
        <w:rPr>
          <w:spacing w:val="-1"/>
        </w:rPr>
        <w:t> </w:t>
      </w:r>
      <w:r>
        <w:rPr>
          <w:spacing w:val="-2"/>
        </w:rPr>
        <w:t>Оператора.</w:t>
      </w:r>
    </w:p>
    <w:p>
      <w:pPr>
        <w:pStyle w:val="ListParagraph"/>
        <w:numPr>
          <w:ilvl w:val="1"/>
          <w:numId w:val="7"/>
        </w:numPr>
        <w:tabs>
          <w:tab w:pos="552" w:val="left" w:leader="none"/>
        </w:tabs>
        <w:spacing w:line="240" w:lineRule="auto" w:before="0" w:after="0"/>
        <w:ind w:left="136" w:right="365" w:firstLine="0"/>
        <w:jc w:val="both"/>
        <w:rPr>
          <w:sz w:val="24"/>
        </w:rPr>
      </w:pPr>
      <w:r>
        <w:rPr>
          <w:sz w:val="24"/>
        </w:rPr>
        <w:t>Стороны</w:t>
      </w:r>
      <w:r>
        <w:rPr>
          <w:spacing w:val="-11"/>
          <w:sz w:val="24"/>
        </w:rPr>
        <w:t> </w:t>
      </w:r>
      <w:r>
        <w:rPr>
          <w:sz w:val="24"/>
        </w:rPr>
        <w:t>договорились,</w:t>
      </w:r>
      <w:r>
        <w:rPr>
          <w:spacing w:val="-13"/>
          <w:sz w:val="24"/>
        </w:rPr>
        <w:t> </w:t>
      </w:r>
      <w:r>
        <w:rPr>
          <w:sz w:val="24"/>
        </w:rPr>
        <w:t>что</w:t>
      </w:r>
      <w:r>
        <w:rPr>
          <w:spacing w:val="-11"/>
          <w:sz w:val="24"/>
        </w:rPr>
        <w:t> </w:t>
      </w:r>
      <w:r>
        <w:rPr>
          <w:sz w:val="24"/>
        </w:rPr>
        <w:t>в</w:t>
      </w:r>
      <w:r>
        <w:rPr>
          <w:spacing w:val="-11"/>
          <w:sz w:val="24"/>
        </w:rPr>
        <w:t> </w:t>
      </w:r>
      <w:r>
        <w:rPr>
          <w:sz w:val="24"/>
        </w:rPr>
        <w:t>процессе</w:t>
      </w:r>
      <w:r>
        <w:rPr>
          <w:spacing w:val="-12"/>
          <w:sz w:val="24"/>
        </w:rPr>
        <w:t> </w:t>
      </w:r>
      <w:r>
        <w:rPr>
          <w:sz w:val="24"/>
        </w:rPr>
        <w:t>исполнения</w:t>
      </w:r>
      <w:r>
        <w:rPr>
          <w:spacing w:val="-10"/>
          <w:sz w:val="24"/>
        </w:rPr>
        <w:t> </w:t>
      </w:r>
      <w:r>
        <w:rPr>
          <w:sz w:val="24"/>
        </w:rPr>
        <w:t>условий</w:t>
      </w:r>
      <w:r>
        <w:rPr>
          <w:spacing w:val="-12"/>
          <w:sz w:val="24"/>
        </w:rPr>
        <w:t> </w:t>
      </w:r>
      <w:r>
        <w:rPr>
          <w:sz w:val="24"/>
        </w:rPr>
        <w:t>настоящего</w:t>
      </w:r>
      <w:r>
        <w:rPr>
          <w:spacing w:val="-11"/>
          <w:sz w:val="24"/>
        </w:rPr>
        <w:t> </w:t>
      </w:r>
      <w:r>
        <w:rPr>
          <w:sz w:val="24"/>
        </w:rPr>
        <w:t>Договора</w:t>
      </w:r>
      <w:r>
        <w:rPr>
          <w:spacing w:val="-7"/>
          <w:sz w:val="24"/>
        </w:rPr>
        <w:t> </w:t>
      </w:r>
      <w:r>
        <w:rPr>
          <w:sz w:val="24"/>
        </w:rPr>
        <w:t>обязаны осуществлять обмен документами по электронной почте. Стороны обязуются направить друг другу оригиналы таких документов в течение 3 рабочих дней с момента их направления по электронной почте. Сообщения направляются по следующим электронным адресам:</w:t>
      </w:r>
    </w:p>
    <w:p>
      <w:pPr>
        <w:pStyle w:val="ListParagraph"/>
        <w:numPr>
          <w:ilvl w:val="2"/>
          <w:numId w:val="7"/>
        </w:numPr>
        <w:tabs>
          <w:tab w:pos="737" w:val="left" w:leader="none"/>
        </w:tabs>
        <w:spacing w:line="240" w:lineRule="auto" w:before="1" w:after="0"/>
        <w:ind w:left="736" w:right="0" w:hanging="601"/>
        <w:jc w:val="both"/>
        <w:rPr>
          <w:sz w:val="24"/>
        </w:rPr>
      </w:pPr>
      <w:r>
        <w:rPr>
          <w:sz w:val="24"/>
        </w:rPr>
        <w:t>в</w:t>
      </w:r>
      <w:r>
        <w:rPr>
          <w:spacing w:val="-7"/>
          <w:sz w:val="24"/>
        </w:rPr>
        <w:t> </w:t>
      </w:r>
      <w:r>
        <w:rPr>
          <w:sz w:val="24"/>
        </w:rPr>
        <w:t>адрес</w:t>
      </w:r>
      <w:r>
        <w:rPr>
          <w:spacing w:val="-2"/>
          <w:sz w:val="24"/>
        </w:rPr>
        <w:t> </w:t>
      </w:r>
      <w:r>
        <w:rPr>
          <w:sz w:val="24"/>
        </w:rPr>
        <w:t>Оператора</w:t>
      </w:r>
      <w:r>
        <w:rPr>
          <w:spacing w:val="-5"/>
          <w:sz w:val="24"/>
        </w:rPr>
        <w:t> </w:t>
      </w:r>
      <w:r>
        <w:rPr>
          <w:sz w:val="24"/>
        </w:rPr>
        <w:t>по</w:t>
      </w:r>
      <w:r>
        <w:rPr>
          <w:spacing w:val="-5"/>
          <w:sz w:val="24"/>
        </w:rPr>
        <w:t> </w:t>
      </w:r>
      <w:r>
        <w:rPr>
          <w:sz w:val="24"/>
        </w:rPr>
        <w:t>E-mail:</w:t>
      </w:r>
      <w:r>
        <w:rPr>
          <w:spacing w:val="-1"/>
          <w:sz w:val="24"/>
        </w:rPr>
        <w:t> </w:t>
      </w:r>
      <w:hyperlink r:id="rId9">
        <w:r>
          <w:rPr>
            <w:sz w:val="24"/>
            <w:u w:val="single"/>
          </w:rPr>
          <w:t>sale@tkglonass.ru</w:t>
        </w:r>
        <w:r>
          <w:rPr>
            <w:sz w:val="24"/>
          </w:rPr>
          <w:t>,</w:t>
        </w:r>
        <w:r>
          <w:rPr>
            <w:spacing w:val="1"/>
            <w:sz w:val="24"/>
          </w:rPr>
          <w:t> </w:t>
        </w:r>
      </w:hyperlink>
      <w:hyperlink r:id="rId10">
        <w:r>
          <w:rPr>
            <w:sz w:val="24"/>
            <w:u w:val="single"/>
          </w:rPr>
          <w:t>buh@tkglonass.ru</w:t>
        </w:r>
      </w:hyperlink>
      <w:r>
        <w:rPr>
          <w:sz w:val="24"/>
        </w:rPr>
        <w:t>,</w:t>
      </w:r>
      <w:r>
        <w:rPr>
          <w:spacing w:val="-4"/>
          <w:sz w:val="24"/>
        </w:rPr>
        <w:t> </w:t>
      </w:r>
      <w:hyperlink r:id="rId11">
        <w:r>
          <w:rPr>
            <w:spacing w:val="-2"/>
            <w:sz w:val="24"/>
            <w:u w:val="single"/>
          </w:rPr>
          <w:t>info@tkglonass.ru</w:t>
        </w:r>
      </w:hyperlink>
    </w:p>
    <w:p>
      <w:pPr>
        <w:pStyle w:val="ListParagraph"/>
        <w:numPr>
          <w:ilvl w:val="2"/>
          <w:numId w:val="7"/>
        </w:numPr>
        <w:tabs>
          <w:tab w:pos="802" w:val="left" w:leader="none"/>
        </w:tabs>
        <w:spacing w:line="240" w:lineRule="auto" w:before="0" w:after="0"/>
        <w:ind w:left="136" w:right="372" w:firstLine="0"/>
        <w:jc w:val="both"/>
        <w:rPr>
          <w:sz w:val="24"/>
        </w:rPr>
      </w:pPr>
      <w:r>
        <w:rPr>
          <w:sz w:val="24"/>
        </w:rPr>
        <w:t>в адрес Абонента по контактным данным, которые указаны при его обращении к Оператору или предоставлены другим способом. Положения настоящего пункта</w:t>
      </w:r>
      <w:r>
        <w:rPr>
          <w:spacing w:val="40"/>
          <w:sz w:val="24"/>
        </w:rPr>
        <w:t> </w:t>
      </w:r>
      <w:r>
        <w:rPr>
          <w:sz w:val="24"/>
        </w:rPr>
        <w:t>применяются в случае невозможности использования Сторонами ЭДО.</w:t>
      </w:r>
    </w:p>
    <w:p>
      <w:pPr>
        <w:pStyle w:val="ListParagraph"/>
        <w:numPr>
          <w:ilvl w:val="1"/>
          <w:numId w:val="7"/>
        </w:numPr>
        <w:tabs>
          <w:tab w:pos="576" w:val="left" w:leader="none"/>
        </w:tabs>
        <w:spacing w:line="240" w:lineRule="auto" w:before="0" w:after="0"/>
        <w:ind w:left="136" w:right="367" w:firstLine="0"/>
        <w:jc w:val="both"/>
        <w:rPr>
          <w:sz w:val="24"/>
        </w:rPr>
      </w:pPr>
      <w:r>
        <w:rPr>
          <w:sz w:val="24"/>
        </w:rPr>
        <w:t>Абонент подтверждает полномочия лиц, подписывающих любые документы со стороны Абонента, что лишает Абонента права в будущем ссылаться на подписание каких-либо документов неправомочным лицом.</w:t>
      </w:r>
    </w:p>
    <w:p>
      <w:pPr>
        <w:pStyle w:val="ListParagraph"/>
        <w:numPr>
          <w:ilvl w:val="1"/>
          <w:numId w:val="7"/>
        </w:numPr>
        <w:tabs>
          <w:tab w:pos="588" w:val="left" w:leader="none"/>
        </w:tabs>
        <w:spacing w:line="240" w:lineRule="auto" w:before="0" w:after="0"/>
        <w:ind w:left="136" w:right="366" w:firstLine="0"/>
        <w:jc w:val="both"/>
        <w:rPr>
          <w:sz w:val="24"/>
        </w:rPr>
      </w:pPr>
      <w:r>
        <w:rPr>
          <w:sz w:val="24"/>
        </w:rPr>
        <w:t>Не вступая в противоречие с условиями Оферты, Оператор и Абонент вправе в любое время оформить Договор посредством оформления и подписания двухстороннего документа. При этом подписанный Сторонами Договор будет считаться приоритетным, а действие Оферты утратившим силу.</w:t>
      </w:r>
    </w:p>
    <w:p>
      <w:pPr>
        <w:pStyle w:val="ListParagraph"/>
        <w:numPr>
          <w:ilvl w:val="1"/>
          <w:numId w:val="7"/>
        </w:numPr>
        <w:tabs>
          <w:tab w:pos="543" w:val="left" w:leader="none"/>
        </w:tabs>
        <w:spacing w:line="240" w:lineRule="auto" w:before="0" w:after="0"/>
        <w:ind w:left="136" w:right="365" w:firstLine="0"/>
        <w:jc w:val="both"/>
        <w:rPr>
          <w:sz w:val="24"/>
        </w:rPr>
      </w:pPr>
      <w:r>
        <w:rPr>
          <w:sz w:val="24"/>
        </w:rPr>
        <w:t>Уполномоченными</w:t>
      </w:r>
      <w:r>
        <w:rPr>
          <w:spacing w:val="-15"/>
          <w:sz w:val="24"/>
        </w:rPr>
        <w:t> </w:t>
      </w:r>
      <w:r>
        <w:rPr>
          <w:sz w:val="24"/>
        </w:rPr>
        <w:t>Оператором</w:t>
      </w:r>
      <w:r>
        <w:rPr>
          <w:spacing w:val="-15"/>
          <w:sz w:val="24"/>
        </w:rPr>
        <w:t> </w:t>
      </w:r>
      <w:r>
        <w:rPr>
          <w:sz w:val="24"/>
        </w:rPr>
        <w:t>организациями</w:t>
      </w:r>
      <w:r>
        <w:rPr>
          <w:spacing w:val="-15"/>
          <w:sz w:val="24"/>
        </w:rPr>
        <w:t> </w:t>
      </w:r>
      <w:r>
        <w:rPr>
          <w:sz w:val="24"/>
        </w:rPr>
        <w:t>являются</w:t>
      </w:r>
      <w:r>
        <w:rPr>
          <w:spacing w:val="-15"/>
          <w:sz w:val="24"/>
        </w:rPr>
        <w:t> </w:t>
      </w:r>
      <w:r>
        <w:rPr>
          <w:sz w:val="24"/>
        </w:rPr>
        <w:t>ООО</w:t>
      </w:r>
      <w:r>
        <w:rPr>
          <w:spacing w:val="-15"/>
          <w:sz w:val="24"/>
        </w:rPr>
        <w:t> </w:t>
      </w:r>
      <w:r>
        <w:rPr>
          <w:sz w:val="24"/>
        </w:rPr>
        <w:t>«ТехноКом-ЦЕНТР»</w:t>
      </w:r>
      <w:r>
        <w:rPr>
          <w:spacing w:val="-15"/>
          <w:sz w:val="24"/>
        </w:rPr>
        <w:t> </w:t>
      </w:r>
      <w:r>
        <w:rPr>
          <w:sz w:val="24"/>
        </w:rPr>
        <w:t>(ИНН 6234115992, ОГРН 1136234004719), ООО "ТехноКом" (ИНН 6234126970, ОГРН 1146234001484)</w:t>
      </w:r>
      <w:r>
        <w:rPr>
          <w:spacing w:val="-10"/>
          <w:sz w:val="24"/>
        </w:rPr>
        <w:t> </w:t>
      </w:r>
      <w:r>
        <w:rPr>
          <w:sz w:val="24"/>
        </w:rPr>
        <w:t>и</w:t>
      </w:r>
      <w:r>
        <w:rPr>
          <w:spacing w:val="-9"/>
          <w:sz w:val="24"/>
        </w:rPr>
        <w:t> </w:t>
      </w:r>
      <w:r>
        <w:rPr>
          <w:sz w:val="24"/>
        </w:rPr>
        <w:t>ООО</w:t>
      </w:r>
      <w:r>
        <w:rPr>
          <w:spacing w:val="-8"/>
          <w:sz w:val="24"/>
        </w:rPr>
        <w:t> </w:t>
      </w:r>
      <w:r>
        <w:rPr>
          <w:sz w:val="24"/>
        </w:rPr>
        <w:t>ТрансТелематика</w:t>
      </w:r>
      <w:r>
        <w:rPr>
          <w:spacing w:val="-10"/>
          <w:sz w:val="24"/>
        </w:rPr>
        <w:t> </w:t>
      </w:r>
      <w:r>
        <w:rPr>
          <w:sz w:val="24"/>
        </w:rPr>
        <w:t>(ИНН</w:t>
      </w:r>
      <w:r>
        <w:rPr>
          <w:spacing w:val="-8"/>
          <w:sz w:val="24"/>
        </w:rPr>
        <w:t> </w:t>
      </w:r>
      <w:r>
        <w:rPr>
          <w:sz w:val="24"/>
        </w:rPr>
        <w:t>6234183840,</w:t>
      </w:r>
      <w:r>
        <w:rPr>
          <w:spacing w:val="-9"/>
          <w:sz w:val="24"/>
        </w:rPr>
        <w:t> </w:t>
      </w:r>
      <w:r>
        <w:rPr>
          <w:sz w:val="24"/>
        </w:rPr>
        <w:t>ОГРН</w:t>
      </w:r>
      <w:r>
        <w:rPr>
          <w:spacing w:val="-10"/>
          <w:sz w:val="24"/>
        </w:rPr>
        <w:t> </w:t>
      </w:r>
      <w:r>
        <w:rPr>
          <w:sz w:val="24"/>
        </w:rPr>
        <w:t>1196234007067).</w:t>
      </w:r>
      <w:r>
        <w:rPr>
          <w:spacing w:val="-9"/>
          <w:sz w:val="24"/>
        </w:rPr>
        <w:t> </w:t>
      </w:r>
      <w:r>
        <w:rPr>
          <w:sz w:val="24"/>
        </w:rPr>
        <w:t>Оператор имеет право по своему усмотрению изменить список уполномоченных организаций с последующим внесением соответствующих изменений на сайте.</w:t>
      </w:r>
    </w:p>
    <w:p>
      <w:pPr>
        <w:pStyle w:val="ListParagraph"/>
        <w:numPr>
          <w:ilvl w:val="1"/>
          <w:numId w:val="7"/>
        </w:numPr>
        <w:tabs>
          <w:tab w:pos="588" w:val="left" w:leader="none"/>
        </w:tabs>
        <w:spacing w:line="240" w:lineRule="auto" w:before="2" w:after="0"/>
        <w:ind w:left="136" w:right="376" w:firstLine="0"/>
        <w:jc w:val="both"/>
        <w:rPr>
          <w:sz w:val="24"/>
        </w:rPr>
      </w:pPr>
      <w:r>
        <w:rPr>
          <w:sz w:val="24"/>
        </w:rPr>
        <w:t>Стороны договорились что вся переписка Сторон по электронной почте имеет юридическую силу.</w:t>
      </w:r>
    </w:p>
    <w:p>
      <w:pPr>
        <w:pStyle w:val="ListParagraph"/>
        <w:numPr>
          <w:ilvl w:val="1"/>
          <w:numId w:val="7"/>
        </w:numPr>
        <w:tabs>
          <w:tab w:pos="732" w:val="left" w:leader="none"/>
        </w:tabs>
        <w:spacing w:line="240" w:lineRule="auto" w:before="72" w:after="0"/>
        <w:ind w:left="136" w:right="369" w:firstLine="0"/>
        <w:jc w:val="both"/>
        <w:rPr>
          <w:sz w:val="24"/>
        </w:rPr>
      </w:pPr>
      <w:r>
        <w:rPr>
          <w:sz w:val="24"/>
        </w:rPr>
        <w:t>Все споры, связанные с исполнением данного договора, решаются сторонами путем переговоров. При не достижении согласия спор будет передан на рассмотрение в Арбитражный суд Рязанской области.</w:t>
      </w:r>
    </w:p>
    <w:p>
      <w:pPr>
        <w:pStyle w:val="ListParagraph"/>
        <w:numPr>
          <w:ilvl w:val="1"/>
          <w:numId w:val="7"/>
        </w:numPr>
        <w:tabs>
          <w:tab w:pos="692" w:val="left" w:leader="none"/>
        </w:tabs>
        <w:spacing w:line="240" w:lineRule="auto" w:before="0" w:after="0"/>
        <w:ind w:left="136" w:right="364" w:firstLine="0"/>
        <w:jc w:val="both"/>
        <w:rPr>
          <w:sz w:val="24"/>
        </w:rPr>
      </w:pPr>
      <w:r>
        <w:rPr>
          <w:sz w:val="24"/>
        </w:rPr>
        <w:t>В случае изменения Оператором своего юридического, фактического и (или) почтового адреса, а также платежных реквизитов, он должен сообщить об этом путем публикации измененных данных на Сайте. В случае изменения Абонентом своего юридического, фактического и (или) почтового адреса, адреса доставки, а также платежных реквизитов, смены руководителя или иных лиц, уполномоченных представлять интересы Абонента, он должен сообщить об этом Оператору в течение 3-х календарных дней с момента внесения таких изменений. В случае не уведомления или несвоевременного уведомления Оператора, Абонент самостоятельно несет ответственность за возможные неблагоприятные последствия.</w:t>
      </w:r>
    </w:p>
    <w:p>
      <w:pPr>
        <w:pStyle w:val="ListParagraph"/>
        <w:numPr>
          <w:ilvl w:val="1"/>
          <w:numId w:val="7"/>
        </w:numPr>
        <w:tabs>
          <w:tab w:pos="708" w:val="left" w:leader="none"/>
        </w:tabs>
        <w:spacing w:line="274" w:lineRule="exact" w:before="0" w:after="0"/>
        <w:ind w:left="708" w:right="0" w:hanging="572"/>
        <w:jc w:val="both"/>
        <w:rPr>
          <w:sz w:val="24"/>
        </w:rPr>
      </w:pPr>
      <w:r>
        <w:rPr>
          <w:sz w:val="24"/>
        </w:rPr>
        <w:t>Абонент</w:t>
      </w:r>
      <w:r>
        <w:rPr>
          <w:spacing w:val="29"/>
          <w:sz w:val="24"/>
        </w:rPr>
        <w:t> </w:t>
      </w:r>
      <w:r>
        <w:rPr>
          <w:sz w:val="24"/>
        </w:rPr>
        <w:t>несет</w:t>
      </w:r>
      <w:r>
        <w:rPr>
          <w:spacing w:val="29"/>
          <w:sz w:val="24"/>
        </w:rPr>
        <w:t> </w:t>
      </w:r>
      <w:r>
        <w:rPr>
          <w:sz w:val="24"/>
        </w:rPr>
        <w:t>ответственность</w:t>
      </w:r>
      <w:r>
        <w:rPr>
          <w:spacing w:val="30"/>
          <w:sz w:val="24"/>
        </w:rPr>
        <w:t> </w:t>
      </w:r>
      <w:r>
        <w:rPr>
          <w:sz w:val="24"/>
        </w:rPr>
        <w:t>за</w:t>
      </w:r>
      <w:r>
        <w:rPr>
          <w:spacing w:val="28"/>
          <w:sz w:val="24"/>
        </w:rPr>
        <w:t> </w:t>
      </w:r>
      <w:r>
        <w:rPr>
          <w:sz w:val="24"/>
        </w:rPr>
        <w:t>всю</w:t>
      </w:r>
      <w:r>
        <w:rPr>
          <w:spacing w:val="29"/>
          <w:sz w:val="24"/>
        </w:rPr>
        <w:t> </w:t>
      </w:r>
      <w:r>
        <w:rPr>
          <w:sz w:val="24"/>
        </w:rPr>
        <w:t>информацию,</w:t>
      </w:r>
      <w:r>
        <w:rPr>
          <w:spacing w:val="29"/>
          <w:sz w:val="24"/>
        </w:rPr>
        <w:t> </w:t>
      </w:r>
      <w:r>
        <w:rPr>
          <w:sz w:val="24"/>
        </w:rPr>
        <w:t>предоставляемую</w:t>
      </w:r>
      <w:r>
        <w:rPr>
          <w:spacing w:val="29"/>
          <w:sz w:val="24"/>
        </w:rPr>
        <w:t> </w:t>
      </w:r>
      <w:r>
        <w:rPr>
          <w:sz w:val="24"/>
        </w:rPr>
        <w:t>Оператору</w:t>
      </w:r>
      <w:r>
        <w:rPr>
          <w:spacing w:val="30"/>
          <w:sz w:val="24"/>
        </w:rPr>
        <w:t> </w:t>
      </w:r>
      <w:r>
        <w:rPr>
          <w:spacing w:val="-5"/>
          <w:sz w:val="24"/>
        </w:rPr>
        <w:t>для</w:t>
      </w:r>
    </w:p>
    <w:p>
      <w:pPr>
        <w:spacing w:after="0" w:line="274" w:lineRule="exact"/>
        <w:jc w:val="both"/>
        <w:rPr>
          <w:sz w:val="24"/>
        </w:rPr>
        <w:sectPr>
          <w:pgSz w:w="12240" w:h="15840"/>
          <w:pgMar w:header="0" w:footer="879" w:top="1000" w:bottom="1100" w:left="1140" w:right="900"/>
        </w:sectPr>
      </w:pPr>
    </w:p>
    <w:p>
      <w:pPr>
        <w:pStyle w:val="BodyText"/>
        <w:spacing w:before="60"/>
        <w:ind w:right="367"/>
      </w:pPr>
      <w:r>
        <w:rPr/>
        <w:t>оформления сделки, выставления счета и оказания Услуг. В случае возникновения убытков вследствие неполного или неверного предоставления такой информации (наименования юридических</w:t>
      </w:r>
      <w:r>
        <w:rPr>
          <w:spacing w:val="-15"/>
        </w:rPr>
        <w:t> </w:t>
      </w:r>
      <w:r>
        <w:rPr/>
        <w:t>лиц,</w:t>
      </w:r>
      <w:r>
        <w:rPr>
          <w:spacing w:val="-15"/>
        </w:rPr>
        <w:t> </w:t>
      </w:r>
      <w:r>
        <w:rPr/>
        <w:t>адреса,</w:t>
      </w:r>
      <w:r>
        <w:rPr>
          <w:spacing w:val="-15"/>
        </w:rPr>
        <w:t> </w:t>
      </w:r>
      <w:r>
        <w:rPr/>
        <w:t>платежные</w:t>
      </w:r>
      <w:r>
        <w:rPr>
          <w:spacing w:val="-15"/>
        </w:rPr>
        <w:t> </w:t>
      </w:r>
      <w:r>
        <w:rPr/>
        <w:t>реквизиты</w:t>
      </w:r>
      <w:r>
        <w:rPr>
          <w:spacing w:val="-15"/>
        </w:rPr>
        <w:t> </w:t>
      </w:r>
      <w:r>
        <w:rPr/>
        <w:t>и</w:t>
      </w:r>
      <w:r>
        <w:rPr>
          <w:spacing w:val="-15"/>
        </w:rPr>
        <w:t> </w:t>
      </w:r>
      <w:r>
        <w:rPr/>
        <w:t>т.п.)</w:t>
      </w:r>
      <w:r>
        <w:rPr>
          <w:spacing w:val="-15"/>
        </w:rPr>
        <w:t> </w:t>
      </w:r>
      <w:r>
        <w:rPr/>
        <w:t>все</w:t>
      </w:r>
      <w:r>
        <w:rPr>
          <w:spacing w:val="-15"/>
        </w:rPr>
        <w:t> </w:t>
      </w:r>
      <w:r>
        <w:rPr/>
        <w:t>убытки</w:t>
      </w:r>
      <w:r>
        <w:rPr>
          <w:spacing w:val="-15"/>
        </w:rPr>
        <w:t> </w:t>
      </w:r>
      <w:r>
        <w:rPr/>
        <w:t>относятся</w:t>
      </w:r>
      <w:r>
        <w:rPr>
          <w:spacing w:val="-15"/>
        </w:rPr>
        <w:t> </w:t>
      </w:r>
      <w:r>
        <w:rPr/>
        <w:t>на</w:t>
      </w:r>
      <w:r>
        <w:rPr>
          <w:spacing w:val="-15"/>
        </w:rPr>
        <w:t> </w:t>
      </w:r>
      <w:r>
        <w:rPr/>
        <w:t>счет</w:t>
      </w:r>
      <w:r>
        <w:rPr>
          <w:spacing w:val="-15"/>
        </w:rPr>
        <w:t> </w:t>
      </w:r>
      <w:r>
        <w:rPr/>
        <w:t>Абонента. Оператор</w:t>
      </w:r>
      <w:r>
        <w:rPr>
          <w:spacing w:val="-1"/>
        </w:rPr>
        <w:t> </w:t>
      </w:r>
      <w:r>
        <w:rPr/>
        <w:t>не</w:t>
      </w:r>
      <w:r>
        <w:rPr>
          <w:spacing w:val="-2"/>
        </w:rPr>
        <w:t> </w:t>
      </w:r>
      <w:r>
        <w:rPr/>
        <w:t>несет ответственности за</w:t>
      </w:r>
      <w:r>
        <w:rPr>
          <w:spacing w:val="-2"/>
        </w:rPr>
        <w:t> </w:t>
      </w:r>
      <w:r>
        <w:rPr/>
        <w:t>возможные</w:t>
      </w:r>
      <w:r>
        <w:rPr>
          <w:spacing w:val="-2"/>
        </w:rPr>
        <w:t> </w:t>
      </w:r>
      <w:r>
        <w:rPr/>
        <w:t>нарушения</w:t>
      </w:r>
      <w:r>
        <w:rPr>
          <w:spacing w:val="-1"/>
        </w:rPr>
        <w:t> </w:t>
      </w:r>
      <w:r>
        <w:rPr/>
        <w:t>при оказании Услуг,</w:t>
      </w:r>
      <w:r>
        <w:rPr>
          <w:spacing w:val="-1"/>
        </w:rPr>
        <w:t> </w:t>
      </w:r>
      <w:r>
        <w:rPr/>
        <w:t>возникшие вследствие предоставления Абонентом неполной либо неточной информации.</w:t>
      </w:r>
    </w:p>
    <w:p>
      <w:pPr>
        <w:pStyle w:val="ListParagraph"/>
        <w:numPr>
          <w:ilvl w:val="1"/>
          <w:numId w:val="7"/>
        </w:numPr>
        <w:tabs>
          <w:tab w:pos="672" w:val="left" w:leader="none"/>
        </w:tabs>
        <w:spacing w:line="240" w:lineRule="auto" w:before="0" w:after="0"/>
        <w:ind w:left="136" w:right="364" w:firstLine="0"/>
        <w:jc w:val="both"/>
        <w:rPr>
          <w:sz w:val="24"/>
        </w:rPr>
      </w:pPr>
      <w:r>
        <w:rPr>
          <w:sz w:val="24"/>
        </w:rPr>
        <w:t>Стороны</w:t>
      </w:r>
      <w:r>
        <w:rPr>
          <w:spacing w:val="-9"/>
          <w:sz w:val="24"/>
        </w:rPr>
        <w:t> </w:t>
      </w:r>
      <w:r>
        <w:rPr>
          <w:sz w:val="24"/>
        </w:rPr>
        <w:t>обязуются</w:t>
      </w:r>
      <w:r>
        <w:rPr>
          <w:spacing w:val="-8"/>
          <w:sz w:val="24"/>
        </w:rPr>
        <w:t> </w:t>
      </w:r>
      <w:r>
        <w:rPr>
          <w:sz w:val="24"/>
        </w:rPr>
        <w:t>не</w:t>
      </w:r>
      <w:r>
        <w:rPr>
          <w:spacing w:val="-9"/>
          <w:sz w:val="24"/>
        </w:rPr>
        <w:t> </w:t>
      </w:r>
      <w:r>
        <w:rPr>
          <w:sz w:val="24"/>
        </w:rPr>
        <w:t>раскрывать</w:t>
      </w:r>
      <w:r>
        <w:rPr>
          <w:spacing w:val="-7"/>
          <w:sz w:val="24"/>
        </w:rPr>
        <w:t> </w:t>
      </w:r>
      <w:r>
        <w:rPr>
          <w:sz w:val="24"/>
        </w:rPr>
        <w:t>и</w:t>
      </w:r>
      <w:r>
        <w:rPr>
          <w:spacing w:val="-7"/>
          <w:sz w:val="24"/>
        </w:rPr>
        <w:t> </w:t>
      </w:r>
      <w:r>
        <w:rPr>
          <w:sz w:val="24"/>
        </w:rPr>
        <w:t>не</w:t>
      </w:r>
      <w:r>
        <w:rPr>
          <w:spacing w:val="-7"/>
          <w:sz w:val="24"/>
        </w:rPr>
        <w:t> </w:t>
      </w:r>
      <w:r>
        <w:rPr>
          <w:sz w:val="24"/>
        </w:rPr>
        <w:t>разглашать</w:t>
      </w:r>
      <w:r>
        <w:rPr>
          <w:spacing w:val="-7"/>
          <w:sz w:val="24"/>
        </w:rPr>
        <w:t> </w:t>
      </w:r>
      <w:r>
        <w:rPr>
          <w:sz w:val="24"/>
        </w:rPr>
        <w:t>факты</w:t>
      </w:r>
      <w:r>
        <w:rPr>
          <w:spacing w:val="-7"/>
          <w:sz w:val="24"/>
        </w:rPr>
        <w:t> </w:t>
      </w:r>
      <w:r>
        <w:rPr>
          <w:sz w:val="24"/>
        </w:rPr>
        <w:t>или</w:t>
      </w:r>
      <w:r>
        <w:rPr>
          <w:spacing w:val="-7"/>
          <w:sz w:val="24"/>
        </w:rPr>
        <w:t> </w:t>
      </w:r>
      <w:r>
        <w:rPr>
          <w:sz w:val="24"/>
        </w:rPr>
        <w:t>информацию,</w:t>
      </w:r>
      <w:r>
        <w:rPr>
          <w:spacing w:val="-8"/>
          <w:sz w:val="24"/>
        </w:rPr>
        <w:t> </w:t>
      </w:r>
      <w:r>
        <w:rPr>
          <w:sz w:val="24"/>
        </w:rPr>
        <w:t>полученную в рамках настоящего Договора, третьей стороне без предварительного письменного согласия другой Стороны. При этом факт заключения и предмет настоящего Договора не являются конфиденциальной информацией и могут использоваться Сторонами в рекламно- маркетинговых целях.</w:t>
      </w:r>
    </w:p>
    <w:p>
      <w:pPr>
        <w:pStyle w:val="ListParagraph"/>
        <w:numPr>
          <w:ilvl w:val="1"/>
          <w:numId w:val="7"/>
        </w:numPr>
        <w:tabs>
          <w:tab w:pos="668" w:val="left" w:leader="none"/>
        </w:tabs>
        <w:spacing w:line="240" w:lineRule="auto" w:before="0" w:after="0"/>
        <w:ind w:left="136" w:right="365" w:firstLine="0"/>
        <w:jc w:val="both"/>
        <w:rPr>
          <w:sz w:val="24"/>
        </w:rPr>
      </w:pPr>
      <w:r>
        <w:rPr>
          <w:sz w:val="24"/>
        </w:rPr>
        <w:t>Абонент</w:t>
      </w:r>
      <w:r>
        <w:rPr>
          <w:spacing w:val="-15"/>
          <w:sz w:val="24"/>
        </w:rPr>
        <w:t> </w:t>
      </w:r>
      <w:r>
        <w:rPr>
          <w:sz w:val="24"/>
        </w:rPr>
        <w:t>дает</w:t>
      </w:r>
      <w:r>
        <w:rPr>
          <w:spacing w:val="-15"/>
          <w:sz w:val="24"/>
        </w:rPr>
        <w:t> </w:t>
      </w:r>
      <w:r>
        <w:rPr>
          <w:sz w:val="24"/>
        </w:rPr>
        <w:t>свое</w:t>
      </w:r>
      <w:r>
        <w:rPr>
          <w:spacing w:val="-15"/>
          <w:sz w:val="24"/>
        </w:rPr>
        <w:t> </w:t>
      </w:r>
      <w:r>
        <w:rPr>
          <w:sz w:val="24"/>
        </w:rPr>
        <w:t>добровольное</w:t>
      </w:r>
      <w:r>
        <w:rPr>
          <w:spacing w:val="-15"/>
          <w:sz w:val="24"/>
        </w:rPr>
        <w:t> </w:t>
      </w:r>
      <w:r>
        <w:rPr>
          <w:sz w:val="24"/>
        </w:rPr>
        <w:t>согласие</w:t>
      </w:r>
      <w:r>
        <w:rPr>
          <w:spacing w:val="-15"/>
          <w:sz w:val="24"/>
        </w:rPr>
        <w:t> </w:t>
      </w:r>
      <w:r>
        <w:rPr>
          <w:sz w:val="24"/>
        </w:rPr>
        <w:t>и</w:t>
      </w:r>
      <w:r>
        <w:rPr>
          <w:spacing w:val="-15"/>
          <w:sz w:val="24"/>
        </w:rPr>
        <w:t> </w:t>
      </w:r>
      <w:r>
        <w:rPr>
          <w:sz w:val="24"/>
        </w:rPr>
        <w:t>гарантирует,</w:t>
      </w:r>
      <w:r>
        <w:rPr>
          <w:spacing w:val="-15"/>
          <w:sz w:val="24"/>
        </w:rPr>
        <w:t> </w:t>
      </w:r>
      <w:r>
        <w:rPr>
          <w:sz w:val="24"/>
        </w:rPr>
        <w:t>что</w:t>
      </w:r>
      <w:r>
        <w:rPr>
          <w:spacing w:val="-15"/>
          <w:sz w:val="24"/>
        </w:rPr>
        <w:t> </w:t>
      </w:r>
      <w:r>
        <w:rPr>
          <w:sz w:val="24"/>
        </w:rPr>
        <w:t>им</w:t>
      </w:r>
      <w:r>
        <w:rPr>
          <w:spacing w:val="-15"/>
          <w:sz w:val="24"/>
        </w:rPr>
        <w:t> </w:t>
      </w:r>
      <w:r>
        <w:rPr>
          <w:sz w:val="24"/>
        </w:rPr>
        <w:t>получены</w:t>
      </w:r>
      <w:r>
        <w:rPr>
          <w:spacing w:val="-15"/>
          <w:sz w:val="24"/>
        </w:rPr>
        <w:t> </w:t>
      </w:r>
      <w:r>
        <w:rPr>
          <w:sz w:val="24"/>
        </w:rPr>
        <w:t>согласия</w:t>
      </w:r>
      <w:r>
        <w:rPr>
          <w:spacing w:val="-15"/>
          <w:sz w:val="24"/>
        </w:rPr>
        <w:t> </w:t>
      </w:r>
      <w:r>
        <w:rPr>
          <w:sz w:val="24"/>
        </w:rPr>
        <w:t>своих работников</w:t>
      </w:r>
      <w:r>
        <w:rPr>
          <w:spacing w:val="-6"/>
          <w:sz w:val="24"/>
        </w:rPr>
        <w:t> </w:t>
      </w:r>
      <w:r>
        <w:rPr>
          <w:sz w:val="24"/>
        </w:rPr>
        <w:t>и</w:t>
      </w:r>
      <w:r>
        <w:rPr>
          <w:spacing w:val="-2"/>
          <w:sz w:val="24"/>
        </w:rPr>
        <w:t> </w:t>
      </w:r>
      <w:r>
        <w:rPr>
          <w:sz w:val="24"/>
        </w:rPr>
        <w:t>контрагентов,</w:t>
      </w:r>
      <w:r>
        <w:rPr>
          <w:spacing w:val="-3"/>
          <w:sz w:val="24"/>
        </w:rPr>
        <w:t> </w:t>
      </w:r>
      <w:r>
        <w:rPr>
          <w:sz w:val="24"/>
        </w:rPr>
        <w:t>на</w:t>
      </w:r>
      <w:r>
        <w:rPr>
          <w:spacing w:val="-4"/>
          <w:sz w:val="24"/>
        </w:rPr>
        <w:t> </w:t>
      </w:r>
      <w:r>
        <w:rPr>
          <w:sz w:val="24"/>
        </w:rPr>
        <w:t>обработку</w:t>
      </w:r>
      <w:r>
        <w:rPr>
          <w:spacing w:val="-3"/>
          <w:sz w:val="24"/>
        </w:rPr>
        <w:t> </w:t>
      </w:r>
      <w:r>
        <w:rPr>
          <w:sz w:val="24"/>
        </w:rPr>
        <w:t>и</w:t>
      </w:r>
      <w:r>
        <w:rPr>
          <w:spacing w:val="-5"/>
          <w:sz w:val="24"/>
        </w:rPr>
        <w:t> </w:t>
      </w:r>
      <w:r>
        <w:rPr>
          <w:sz w:val="24"/>
        </w:rPr>
        <w:t>передачу</w:t>
      </w:r>
      <w:r>
        <w:rPr>
          <w:spacing w:val="-3"/>
          <w:sz w:val="24"/>
        </w:rPr>
        <w:t> </w:t>
      </w:r>
      <w:r>
        <w:rPr>
          <w:sz w:val="24"/>
        </w:rPr>
        <w:t>персональных</w:t>
      </w:r>
      <w:r>
        <w:rPr>
          <w:spacing w:val="-3"/>
          <w:sz w:val="24"/>
        </w:rPr>
        <w:t> </w:t>
      </w:r>
      <w:r>
        <w:rPr>
          <w:sz w:val="24"/>
        </w:rPr>
        <w:t>данных</w:t>
      </w:r>
      <w:r>
        <w:rPr>
          <w:spacing w:val="-3"/>
          <w:sz w:val="24"/>
        </w:rPr>
        <w:t> </w:t>
      </w:r>
      <w:r>
        <w:rPr>
          <w:sz w:val="24"/>
        </w:rPr>
        <w:t>(ПД)</w:t>
      </w:r>
      <w:r>
        <w:rPr>
          <w:spacing w:val="-4"/>
          <w:sz w:val="24"/>
        </w:rPr>
        <w:t> </w:t>
      </w:r>
      <w:r>
        <w:rPr>
          <w:sz w:val="24"/>
        </w:rPr>
        <w:t>Оператору</w:t>
      </w:r>
      <w:r>
        <w:rPr>
          <w:spacing w:val="-1"/>
          <w:sz w:val="24"/>
        </w:rPr>
        <w:t> </w:t>
      </w:r>
      <w:r>
        <w:rPr>
          <w:sz w:val="24"/>
        </w:rPr>
        <w:t>и третьим лицам для исполнения Договора и в рекламно-маркетинговых целях. Абонент гарантирует, что сообщил работникам права субъекта персональных данных, предусмотренные</w:t>
      </w:r>
      <w:r>
        <w:rPr>
          <w:spacing w:val="-15"/>
          <w:sz w:val="24"/>
        </w:rPr>
        <w:t> </w:t>
      </w:r>
      <w:r>
        <w:rPr>
          <w:sz w:val="24"/>
        </w:rPr>
        <w:t>Федеральным</w:t>
      </w:r>
      <w:r>
        <w:rPr>
          <w:spacing w:val="-15"/>
          <w:sz w:val="24"/>
        </w:rPr>
        <w:t> </w:t>
      </w:r>
      <w:r>
        <w:rPr>
          <w:sz w:val="24"/>
        </w:rPr>
        <w:t>законом</w:t>
      </w:r>
      <w:r>
        <w:rPr>
          <w:spacing w:val="-15"/>
          <w:sz w:val="24"/>
        </w:rPr>
        <w:t> </w:t>
      </w:r>
      <w:r>
        <w:rPr>
          <w:sz w:val="24"/>
        </w:rPr>
        <w:t>от</w:t>
      </w:r>
      <w:r>
        <w:rPr>
          <w:spacing w:val="-15"/>
          <w:sz w:val="24"/>
        </w:rPr>
        <w:t> </w:t>
      </w:r>
      <w:r>
        <w:rPr>
          <w:sz w:val="24"/>
        </w:rPr>
        <w:t>27.07.2006</w:t>
      </w:r>
      <w:r>
        <w:rPr>
          <w:spacing w:val="-15"/>
          <w:sz w:val="24"/>
        </w:rPr>
        <w:t> </w:t>
      </w:r>
      <w:r>
        <w:rPr>
          <w:sz w:val="24"/>
        </w:rPr>
        <w:t>г.</w:t>
      </w:r>
      <w:r>
        <w:rPr>
          <w:spacing w:val="-15"/>
          <w:sz w:val="24"/>
        </w:rPr>
        <w:t> </w:t>
      </w:r>
      <w:r>
        <w:rPr>
          <w:sz w:val="24"/>
        </w:rPr>
        <w:t>№</w:t>
      </w:r>
      <w:r>
        <w:rPr>
          <w:spacing w:val="-15"/>
          <w:sz w:val="24"/>
        </w:rPr>
        <w:t> </w:t>
      </w:r>
      <w:r>
        <w:rPr>
          <w:sz w:val="24"/>
        </w:rPr>
        <w:t>152-ФЗ</w:t>
      </w:r>
      <w:r>
        <w:rPr>
          <w:spacing w:val="-15"/>
          <w:sz w:val="24"/>
        </w:rPr>
        <w:t> </w:t>
      </w:r>
      <w:r>
        <w:rPr>
          <w:sz w:val="24"/>
        </w:rPr>
        <w:t>«О</w:t>
      </w:r>
      <w:r>
        <w:rPr>
          <w:spacing w:val="-15"/>
          <w:sz w:val="24"/>
        </w:rPr>
        <w:t> </w:t>
      </w:r>
      <w:r>
        <w:rPr>
          <w:sz w:val="24"/>
        </w:rPr>
        <w:t>персональных</w:t>
      </w:r>
      <w:r>
        <w:rPr>
          <w:spacing w:val="-15"/>
          <w:sz w:val="24"/>
        </w:rPr>
        <w:t> </w:t>
      </w:r>
      <w:r>
        <w:rPr>
          <w:sz w:val="24"/>
        </w:rPr>
        <w:t>данных». Абонент поручает Оператору</w:t>
      </w:r>
      <w:r>
        <w:rPr>
          <w:spacing w:val="-1"/>
          <w:sz w:val="24"/>
        </w:rPr>
        <w:t> </w:t>
      </w:r>
      <w:r>
        <w:rPr>
          <w:sz w:val="24"/>
        </w:rPr>
        <w:t>обработку</w:t>
      </w:r>
      <w:r>
        <w:rPr>
          <w:spacing w:val="-1"/>
          <w:sz w:val="24"/>
        </w:rPr>
        <w:t> </w:t>
      </w:r>
      <w:r>
        <w:rPr>
          <w:sz w:val="24"/>
        </w:rPr>
        <w:t>своих</w:t>
      </w:r>
      <w:r>
        <w:rPr>
          <w:spacing w:val="-1"/>
          <w:sz w:val="24"/>
        </w:rPr>
        <w:t> </w:t>
      </w:r>
      <w:r>
        <w:rPr>
          <w:sz w:val="24"/>
        </w:rPr>
        <w:t>персональных</w:t>
      </w:r>
      <w:r>
        <w:rPr>
          <w:spacing w:val="-1"/>
          <w:sz w:val="24"/>
        </w:rPr>
        <w:t> </w:t>
      </w:r>
      <w:r>
        <w:rPr>
          <w:sz w:val="24"/>
        </w:rPr>
        <w:t>данных</w:t>
      </w:r>
      <w:r>
        <w:rPr>
          <w:spacing w:val="-1"/>
          <w:sz w:val="24"/>
        </w:rPr>
        <w:t> </w:t>
      </w:r>
      <w:r>
        <w:rPr>
          <w:sz w:val="24"/>
        </w:rPr>
        <w:t>и персональных</w:t>
      </w:r>
      <w:r>
        <w:rPr>
          <w:spacing w:val="-1"/>
          <w:sz w:val="24"/>
        </w:rPr>
        <w:t> </w:t>
      </w:r>
      <w:r>
        <w:rPr>
          <w:sz w:val="24"/>
        </w:rPr>
        <w:t>данных работников</w:t>
      </w:r>
      <w:r>
        <w:rPr>
          <w:spacing w:val="-13"/>
          <w:sz w:val="24"/>
        </w:rPr>
        <w:t> </w:t>
      </w:r>
      <w:r>
        <w:rPr>
          <w:sz w:val="24"/>
        </w:rPr>
        <w:t>и</w:t>
      </w:r>
      <w:r>
        <w:rPr>
          <w:spacing w:val="-9"/>
          <w:sz w:val="24"/>
        </w:rPr>
        <w:t> </w:t>
      </w:r>
      <w:r>
        <w:rPr>
          <w:sz w:val="24"/>
        </w:rPr>
        <w:t>контрагентов</w:t>
      </w:r>
      <w:r>
        <w:rPr>
          <w:spacing w:val="-7"/>
          <w:sz w:val="24"/>
        </w:rPr>
        <w:t> </w:t>
      </w:r>
      <w:r>
        <w:rPr>
          <w:sz w:val="24"/>
        </w:rPr>
        <w:t>в</w:t>
      </w:r>
      <w:r>
        <w:rPr>
          <w:spacing w:val="-11"/>
          <w:sz w:val="24"/>
        </w:rPr>
        <w:t> </w:t>
      </w:r>
      <w:r>
        <w:rPr>
          <w:sz w:val="24"/>
        </w:rPr>
        <w:t>соответствии</w:t>
      </w:r>
      <w:r>
        <w:rPr>
          <w:spacing w:val="-9"/>
          <w:sz w:val="24"/>
        </w:rPr>
        <w:t> </w:t>
      </w:r>
      <w:r>
        <w:rPr>
          <w:sz w:val="24"/>
        </w:rPr>
        <w:t>с</w:t>
      </w:r>
      <w:r>
        <w:rPr>
          <w:spacing w:val="-11"/>
          <w:sz w:val="24"/>
        </w:rPr>
        <w:t> </w:t>
      </w:r>
      <w:r>
        <w:rPr>
          <w:sz w:val="24"/>
        </w:rPr>
        <w:t>Федеральным</w:t>
      </w:r>
      <w:r>
        <w:rPr>
          <w:spacing w:val="-11"/>
          <w:sz w:val="24"/>
        </w:rPr>
        <w:t> </w:t>
      </w:r>
      <w:r>
        <w:rPr>
          <w:sz w:val="24"/>
        </w:rPr>
        <w:t>законом</w:t>
      </w:r>
      <w:r>
        <w:rPr>
          <w:spacing w:val="-11"/>
          <w:sz w:val="24"/>
        </w:rPr>
        <w:t> </w:t>
      </w:r>
      <w:r>
        <w:rPr>
          <w:sz w:val="24"/>
        </w:rPr>
        <w:t>«О</w:t>
      </w:r>
      <w:r>
        <w:rPr>
          <w:spacing w:val="-7"/>
          <w:sz w:val="24"/>
        </w:rPr>
        <w:t> </w:t>
      </w:r>
      <w:r>
        <w:rPr>
          <w:sz w:val="24"/>
        </w:rPr>
        <w:t>персональных</w:t>
      </w:r>
      <w:r>
        <w:rPr>
          <w:spacing w:val="-10"/>
          <w:sz w:val="24"/>
        </w:rPr>
        <w:t> </w:t>
      </w:r>
      <w:r>
        <w:rPr>
          <w:sz w:val="24"/>
        </w:rPr>
        <w:t>данных»</w:t>
      </w:r>
    </w:p>
    <w:p>
      <w:pPr>
        <w:pStyle w:val="BodyText"/>
        <w:ind w:right="364"/>
      </w:pPr>
      <w:r>
        <w:rPr/>
        <w:t>№ 152-ФЗ от 27.07.2006, под которыми понимаются все данные и сведения, включая (но не ограничиваясь) полученные (имеющиеся) на основании или в связи с заключением или исполнением Сторонами Договора. Обработка персональных данных будет осуществляться для</w:t>
      </w:r>
      <w:r>
        <w:rPr>
          <w:spacing w:val="-6"/>
        </w:rPr>
        <w:t> </w:t>
      </w:r>
      <w:r>
        <w:rPr/>
        <w:t>надлежащего</w:t>
      </w:r>
      <w:r>
        <w:rPr>
          <w:spacing w:val="-6"/>
        </w:rPr>
        <w:t> </w:t>
      </w:r>
      <w:r>
        <w:rPr/>
        <w:t>исполнения</w:t>
      </w:r>
      <w:r>
        <w:rPr>
          <w:spacing w:val="-6"/>
        </w:rPr>
        <w:t> </w:t>
      </w:r>
      <w:r>
        <w:rPr/>
        <w:t>Оператором</w:t>
      </w:r>
      <w:r>
        <w:rPr>
          <w:spacing w:val="-9"/>
        </w:rPr>
        <w:t> </w:t>
      </w:r>
      <w:r>
        <w:rPr/>
        <w:t>обязанностей</w:t>
      </w:r>
      <w:r>
        <w:rPr>
          <w:spacing w:val="-5"/>
        </w:rPr>
        <w:t> </w:t>
      </w:r>
      <w:r>
        <w:rPr/>
        <w:t>в</w:t>
      </w:r>
      <w:r>
        <w:rPr>
          <w:spacing w:val="-6"/>
        </w:rPr>
        <w:t> </w:t>
      </w:r>
      <w:r>
        <w:rPr/>
        <w:t>рамках</w:t>
      </w:r>
      <w:r>
        <w:rPr>
          <w:spacing w:val="-6"/>
        </w:rPr>
        <w:t> </w:t>
      </w:r>
      <w:r>
        <w:rPr/>
        <w:t>Договора,</w:t>
      </w:r>
      <w:r>
        <w:rPr>
          <w:spacing w:val="-6"/>
        </w:rPr>
        <w:t> </w:t>
      </w:r>
      <w:r>
        <w:rPr/>
        <w:t>совершения</w:t>
      </w:r>
      <w:r>
        <w:rPr>
          <w:spacing w:val="-6"/>
        </w:rPr>
        <w:t> </w:t>
      </w:r>
      <w:r>
        <w:rPr/>
        <w:t>иных фактических действий, связанных с исполнением Договора, а также в рекламно- маркетинговых целях. Обработка персональных данных включает в себя совершение Оператором любых действий (операций) с персональными данными, включая сбор, запись, систематизацию, накопление, хранение, уточнение (обновление, изменение), извлечение, использование,</w:t>
      </w:r>
      <w:r>
        <w:rPr>
          <w:spacing w:val="-15"/>
        </w:rPr>
        <w:t> </w:t>
      </w:r>
      <w:r>
        <w:rPr/>
        <w:t>передачу</w:t>
      </w:r>
      <w:r>
        <w:rPr>
          <w:spacing w:val="-15"/>
        </w:rPr>
        <w:t> </w:t>
      </w:r>
      <w:r>
        <w:rPr/>
        <w:t>(распространение,</w:t>
      </w:r>
      <w:r>
        <w:rPr>
          <w:spacing w:val="-15"/>
        </w:rPr>
        <w:t> </w:t>
      </w:r>
      <w:r>
        <w:rPr/>
        <w:t>предоставление,</w:t>
      </w:r>
      <w:r>
        <w:rPr>
          <w:spacing w:val="-15"/>
        </w:rPr>
        <w:t> </w:t>
      </w:r>
      <w:r>
        <w:rPr/>
        <w:t>доступ),</w:t>
      </w:r>
      <w:r>
        <w:rPr>
          <w:spacing w:val="-15"/>
        </w:rPr>
        <w:t> </w:t>
      </w:r>
      <w:r>
        <w:rPr/>
        <w:t>блокирование,</w:t>
      </w:r>
      <w:r>
        <w:rPr>
          <w:spacing w:val="-15"/>
        </w:rPr>
        <w:t> </w:t>
      </w:r>
      <w:r>
        <w:rPr/>
        <w:t>удаление, уничтожение. Абонент обязуется возместить любые расходы, в том числе убытки, связанные с санкциями проверяющих органов за отсутствие согласия работников и контрагентов Абонента</w:t>
      </w:r>
      <w:r>
        <w:rPr>
          <w:spacing w:val="-7"/>
        </w:rPr>
        <w:t> </w:t>
      </w:r>
      <w:r>
        <w:rPr/>
        <w:t>на</w:t>
      </w:r>
      <w:r>
        <w:rPr>
          <w:spacing w:val="-7"/>
        </w:rPr>
        <w:t> </w:t>
      </w:r>
      <w:r>
        <w:rPr/>
        <w:t>обработку</w:t>
      </w:r>
      <w:r>
        <w:rPr>
          <w:spacing w:val="-6"/>
        </w:rPr>
        <w:t> </w:t>
      </w:r>
      <w:r>
        <w:rPr/>
        <w:t>ПД</w:t>
      </w:r>
      <w:r>
        <w:rPr>
          <w:spacing w:val="-6"/>
        </w:rPr>
        <w:t> </w:t>
      </w:r>
      <w:r>
        <w:rPr/>
        <w:t>Оператором.</w:t>
      </w:r>
      <w:r>
        <w:rPr>
          <w:spacing w:val="-1"/>
        </w:rPr>
        <w:t> </w:t>
      </w:r>
      <w:r>
        <w:rPr/>
        <w:t>Оператор</w:t>
      </w:r>
      <w:r>
        <w:rPr>
          <w:spacing w:val="-6"/>
        </w:rPr>
        <w:t> </w:t>
      </w:r>
      <w:r>
        <w:rPr/>
        <w:t>обязуется</w:t>
      </w:r>
      <w:r>
        <w:rPr>
          <w:spacing w:val="-6"/>
        </w:rPr>
        <w:t> </w:t>
      </w:r>
      <w:r>
        <w:rPr/>
        <w:t>обрабатывать</w:t>
      </w:r>
      <w:r>
        <w:rPr>
          <w:spacing w:val="-3"/>
        </w:rPr>
        <w:t> </w:t>
      </w:r>
      <w:r>
        <w:rPr/>
        <w:t>ПД</w:t>
      </w:r>
      <w:r>
        <w:rPr>
          <w:spacing w:val="-6"/>
        </w:rPr>
        <w:t> </w:t>
      </w:r>
      <w:r>
        <w:rPr/>
        <w:t>в</w:t>
      </w:r>
      <w:r>
        <w:rPr>
          <w:spacing w:val="-4"/>
        </w:rPr>
        <w:t> </w:t>
      </w:r>
      <w:r>
        <w:rPr/>
        <w:t>соответствии с нормами законодательства о ПД.</w:t>
      </w:r>
    </w:p>
    <w:p>
      <w:pPr>
        <w:pStyle w:val="ListParagraph"/>
        <w:numPr>
          <w:ilvl w:val="1"/>
          <w:numId w:val="7"/>
        </w:numPr>
        <w:tabs>
          <w:tab w:pos="732" w:val="left" w:leader="none"/>
        </w:tabs>
        <w:spacing w:line="240" w:lineRule="auto" w:before="0" w:after="0"/>
        <w:ind w:left="136" w:right="375" w:firstLine="0"/>
        <w:jc w:val="both"/>
        <w:rPr>
          <w:sz w:val="24"/>
        </w:rPr>
      </w:pPr>
      <w:r>
        <w:rPr>
          <w:sz w:val="24"/>
        </w:rPr>
        <w:t>Стороны договорились, что любые авансы и предварительные оплаты в рамках настоящего договора не являются коммерческим кредитом по смыслу ст. 823 Гражданского кодекса РФ и не дают кредитору по соответствующему денежному обязательству права, и не выступают основанием для начисления и взимания процентов за пользование денежными средствами на условиях и в порядке, предусмотренном ст. 317.1 ГК РФ.</w:t>
      </w:r>
    </w:p>
    <w:p>
      <w:pPr>
        <w:pStyle w:val="ListParagraph"/>
        <w:numPr>
          <w:ilvl w:val="1"/>
          <w:numId w:val="7"/>
        </w:numPr>
        <w:tabs>
          <w:tab w:pos="680" w:val="left" w:leader="none"/>
        </w:tabs>
        <w:spacing w:line="240" w:lineRule="auto" w:before="0" w:after="0"/>
        <w:ind w:left="136" w:right="365" w:firstLine="0"/>
        <w:jc w:val="both"/>
        <w:rPr>
          <w:sz w:val="24"/>
        </w:rPr>
      </w:pPr>
      <w:r>
        <w:rPr>
          <w:sz w:val="24"/>
        </w:rPr>
        <w:t>Стороны</w:t>
      </w:r>
      <w:r>
        <w:rPr>
          <w:spacing w:val="-3"/>
          <w:sz w:val="24"/>
        </w:rPr>
        <w:t> </w:t>
      </w:r>
      <w:r>
        <w:rPr>
          <w:sz w:val="24"/>
        </w:rPr>
        <w:t>договорились</w:t>
      </w:r>
      <w:r>
        <w:rPr>
          <w:spacing w:val="-4"/>
          <w:sz w:val="24"/>
        </w:rPr>
        <w:t> </w:t>
      </w:r>
      <w:r>
        <w:rPr>
          <w:sz w:val="24"/>
        </w:rPr>
        <w:t>что</w:t>
      </w:r>
      <w:r>
        <w:rPr>
          <w:spacing w:val="-2"/>
          <w:sz w:val="24"/>
        </w:rPr>
        <w:t> </w:t>
      </w:r>
      <w:r>
        <w:rPr>
          <w:sz w:val="24"/>
        </w:rPr>
        <w:t>переданная</w:t>
      </w:r>
      <w:r>
        <w:rPr>
          <w:spacing w:val="-2"/>
          <w:sz w:val="24"/>
        </w:rPr>
        <w:t> </w:t>
      </w:r>
      <w:r>
        <w:rPr>
          <w:sz w:val="24"/>
        </w:rPr>
        <w:t>по</w:t>
      </w:r>
      <w:r>
        <w:rPr>
          <w:spacing w:val="-2"/>
          <w:sz w:val="24"/>
        </w:rPr>
        <w:t> </w:t>
      </w:r>
      <w:r>
        <w:rPr>
          <w:sz w:val="24"/>
        </w:rPr>
        <w:t>электронной</w:t>
      </w:r>
      <w:r>
        <w:rPr>
          <w:spacing w:val="-1"/>
          <w:sz w:val="24"/>
        </w:rPr>
        <w:t> </w:t>
      </w:r>
      <w:r>
        <w:rPr>
          <w:sz w:val="24"/>
        </w:rPr>
        <w:t>почте</w:t>
      </w:r>
      <w:r>
        <w:rPr>
          <w:spacing w:val="-3"/>
          <w:sz w:val="24"/>
        </w:rPr>
        <w:t> </w:t>
      </w:r>
      <w:r>
        <w:rPr>
          <w:sz w:val="24"/>
        </w:rPr>
        <w:t>документация,</w:t>
      </w:r>
      <w:r>
        <w:rPr>
          <w:spacing w:val="-2"/>
          <w:sz w:val="24"/>
        </w:rPr>
        <w:t> </w:t>
      </w:r>
      <w:r>
        <w:rPr>
          <w:sz w:val="24"/>
        </w:rPr>
        <w:t>в</w:t>
      </w:r>
      <w:r>
        <w:rPr>
          <w:spacing w:val="-3"/>
          <w:sz w:val="24"/>
        </w:rPr>
        <w:t> </w:t>
      </w:r>
      <w:r>
        <w:rPr>
          <w:sz w:val="24"/>
        </w:rPr>
        <w:t>том</w:t>
      </w:r>
      <w:r>
        <w:rPr>
          <w:spacing w:val="-3"/>
          <w:sz w:val="24"/>
        </w:rPr>
        <w:t> </w:t>
      </w:r>
      <w:r>
        <w:rPr>
          <w:sz w:val="24"/>
        </w:rPr>
        <w:t>числе скан-копии первичной бухгалтерской документации, доверенностей и т.д. принимаются Сторонами, имеют юридическую силу и действуют также как и их оригиналы до момента получения Сторонами оригиналов указанных документов, либо их подписания посредством </w:t>
      </w:r>
      <w:r>
        <w:rPr>
          <w:spacing w:val="-4"/>
          <w:sz w:val="24"/>
        </w:rPr>
        <w:t>ЭДО.</w:t>
      </w:r>
    </w:p>
    <w:p>
      <w:pPr>
        <w:pStyle w:val="ListParagraph"/>
        <w:numPr>
          <w:ilvl w:val="1"/>
          <w:numId w:val="7"/>
        </w:numPr>
        <w:tabs>
          <w:tab w:pos="618" w:val="left" w:leader="none"/>
        </w:tabs>
        <w:spacing w:line="240" w:lineRule="auto" w:before="1" w:after="0"/>
        <w:ind w:left="136" w:right="115" w:firstLine="0"/>
        <w:jc w:val="both"/>
        <w:rPr>
          <w:sz w:val="24"/>
        </w:rPr>
      </w:pPr>
      <w:r>
        <w:rPr>
          <w:sz w:val="24"/>
        </w:rPr>
        <w:t>В случае акцептирования</w:t>
      </w:r>
      <w:r>
        <w:rPr>
          <w:spacing w:val="-1"/>
          <w:sz w:val="24"/>
        </w:rPr>
        <w:t> </w:t>
      </w:r>
      <w:r>
        <w:rPr>
          <w:sz w:val="24"/>
        </w:rPr>
        <w:t>Абонентом</w:t>
      </w:r>
      <w:r>
        <w:rPr>
          <w:spacing w:val="-1"/>
          <w:sz w:val="24"/>
        </w:rPr>
        <w:t> </w:t>
      </w:r>
      <w:r>
        <w:rPr>
          <w:sz w:val="24"/>
        </w:rPr>
        <w:t>данной Оферты,</w:t>
      </w:r>
      <w:r>
        <w:rPr>
          <w:spacing w:val="-1"/>
          <w:sz w:val="24"/>
        </w:rPr>
        <w:t> </w:t>
      </w:r>
      <w:r>
        <w:rPr>
          <w:sz w:val="24"/>
        </w:rPr>
        <w:t>приоритетным</w:t>
      </w:r>
      <w:r>
        <w:rPr>
          <w:spacing w:val="-1"/>
          <w:sz w:val="24"/>
        </w:rPr>
        <w:t> </w:t>
      </w:r>
      <w:r>
        <w:rPr>
          <w:sz w:val="24"/>
        </w:rPr>
        <w:t>способом</w:t>
      </w:r>
      <w:r>
        <w:rPr>
          <w:spacing w:val="-1"/>
          <w:sz w:val="24"/>
        </w:rPr>
        <w:t> </w:t>
      </w:r>
      <w:r>
        <w:rPr>
          <w:sz w:val="24"/>
        </w:rPr>
        <w:t>подписания и обмена документами в рамках исполнения настоящей Оферты является электронный документооборот (ЭДО) с использованием усиленной квалифицированной электронной</w:t>
      </w:r>
      <w:r>
        <w:rPr>
          <w:spacing w:val="40"/>
          <w:sz w:val="24"/>
        </w:rPr>
        <w:t> </w:t>
      </w:r>
      <w:r>
        <w:rPr>
          <w:sz w:val="24"/>
        </w:rPr>
        <w:t>подписи (ЭЦП).</w:t>
      </w:r>
      <w:r>
        <w:rPr>
          <w:spacing w:val="40"/>
          <w:sz w:val="24"/>
        </w:rPr>
        <w:t> </w:t>
      </w:r>
      <w:r>
        <w:rPr>
          <w:sz w:val="24"/>
        </w:rPr>
        <w:t>При отсутствии подключения Абонента к системе ЭДО, либо временными техническими сбоями в работе ЭДО, подписанные Сторонами (Оператором) оригиналы первичных бухгалтерских документов, договоров, дополнительных соглашений, протоколов разногласий, актов сверки и т.д. высылаются за счет Абонента почтовой или курьерской службой на юридический адрес Оператора и обязательно дублируются на электронную почту бухгалтерии Оператора.</w:t>
      </w:r>
    </w:p>
    <w:p>
      <w:pPr>
        <w:spacing w:after="0" w:line="240" w:lineRule="auto"/>
        <w:jc w:val="both"/>
        <w:rPr>
          <w:sz w:val="24"/>
        </w:rPr>
        <w:sectPr>
          <w:pgSz w:w="12240" w:h="15840"/>
          <w:pgMar w:header="0" w:footer="879" w:top="1000" w:bottom="1100" w:left="1140" w:right="900"/>
        </w:sectPr>
      </w:pPr>
    </w:p>
    <w:p>
      <w:pPr>
        <w:pStyle w:val="ListParagraph"/>
        <w:numPr>
          <w:ilvl w:val="1"/>
          <w:numId w:val="7"/>
        </w:numPr>
        <w:tabs>
          <w:tab w:pos="651" w:val="left" w:leader="none"/>
        </w:tabs>
        <w:spacing w:line="240" w:lineRule="auto" w:before="60" w:after="0"/>
        <w:ind w:left="650" w:right="0" w:hanging="541"/>
        <w:jc w:val="left"/>
        <w:rPr>
          <w:sz w:val="24"/>
        </w:rPr>
      </w:pPr>
      <w:r>
        <w:rPr>
          <w:sz w:val="24"/>
        </w:rPr>
        <w:t>К</w:t>
      </w:r>
      <w:r>
        <w:rPr>
          <w:spacing w:val="-6"/>
          <w:sz w:val="24"/>
        </w:rPr>
        <w:t> </w:t>
      </w:r>
      <w:r>
        <w:rPr>
          <w:sz w:val="24"/>
        </w:rPr>
        <w:t>Договору</w:t>
      </w:r>
      <w:r>
        <w:rPr>
          <w:spacing w:val="-2"/>
          <w:sz w:val="24"/>
        </w:rPr>
        <w:t> </w:t>
      </w:r>
      <w:r>
        <w:rPr>
          <w:sz w:val="24"/>
        </w:rPr>
        <w:t>прилагаются</w:t>
      </w:r>
      <w:r>
        <w:rPr>
          <w:spacing w:val="-5"/>
          <w:sz w:val="24"/>
        </w:rPr>
        <w:t> </w:t>
      </w:r>
      <w:r>
        <w:rPr>
          <w:sz w:val="24"/>
        </w:rPr>
        <w:t>и</w:t>
      </w:r>
      <w:r>
        <w:rPr>
          <w:spacing w:val="-1"/>
          <w:sz w:val="24"/>
        </w:rPr>
        <w:t> </w:t>
      </w:r>
      <w:r>
        <w:rPr>
          <w:sz w:val="24"/>
        </w:rPr>
        <w:t>являются</w:t>
      </w:r>
      <w:r>
        <w:rPr>
          <w:spacing w:val="-7"/>
          <w:sz w:val="24"/>
        </w:rPr>
        <w:t> </w:t>
      </w:r>
      <w:r>
        <w:rPr>
          <w:sz w:val="24"/>
        </w:rPr>
        <w:t>его</w:t>
      </w:r>
      <w:r>
        <w:rPr>
          <w:spacing w:val="-5"/>
          <w:sz w:val="24"/>
        </w:rPr>
        <w:t> </w:t>
      </w:r>
      <w:r>
        <w:rPr>
          <w:sz w:val="24"/>
        </w:rPr>
        <w:t>неотъемлемыми</w:t>
      </w:r>
      <w:r>
        <w:rPr>
          <w:spacing w:val="-3"/>
          <w:sz w:val="24"/>
        </w:rPr>
        <w:t> </w:t>
      </w:r>
      <w:r>
        <w:rPr>
          <w:spacing w:val="-2"/>
          <w:sz w:val="24"/>
        </w:rPr>
        <w:t>частями:</w:t>
      </w:r>
    </w:p>
    <w:p>
      <w:pPr>
        <w:pStyle w:val="BodyText"/>
        <w:spacing w:before="11"/>
        <w:ind w:left="0"/>
        <w:jc w:val="left"/>
        <w:rPr>
          <w:sz w:val="23"/>
        </w:rPr>
      </w:pPr>
    </w:p>
    <w:p>
      <w:pPr>
        <w:pStyle w:val="BodyText"/>
        <w:jc w:val="left"/>
      </w:pPr>
      <w:r>
        <w:rPr>
          <w:b/>
        </w:rPr>
        <w:t>Приложение №1 </w:t>
      </w:r>
      <w:r>
        <w:rPr/>
        <w:t>– Услуга предоставления Доступа к Системе мониторинга, дополнительные услуги, и опции.</w:t>
      </w:r>
    </w:p>
    <w:p>
      <w:pPr>
        <w:pStyle w:val="BodyText"/>
        <w:ind w:left="0"/>
        <w:jc w:val="left"/>
        <w:rPr>
          <w:sz w:val="20"/>
        </w:rPr>
      </w:pPr>
    </w:p>
    <w:p>
      <w:pPr>
        <w:pStyle w:val="BodyText"/>
        <w:ind w:left="0"/>
        <w:jc w:val="left"/>
        <w:rPr>
          <w:sz w:val="20"/>
        </w:rPr>
      </w:pPr>
    </w:p>
    <w:p>
      <w:pPr>
        <w:pStyle w:val="BodyText"/>
        <w:ind w:left="0"/>
        <w:jc w:val="left"/>
      </w:pPr>
    </w:p>
    <w:p>
      <w:pPr>
        <w:pStyle w:val="Heading1"/>
        <w:numPr>
          <w:ilvl w:val="0"/>
          <w:numId w:val="1"/>
        </w:numPr>
        <w:tabs>
          <w:tab w:pos="3382" w:val="left" w:leader="none"/>
        </w:tabs>
        <w:spacing w:line="240" w:lineRule="auto" w:before="90" w:after="0"/>
        <w:ind w:left="3381" w:right="232" w:hanging="3382"/>
        <w:jc w:val="left"/>
      </w:pPr>
      <w:bookmarkStart w:name="7. Адреса и реквизиты Оператора" w:id="15"/>
      <w:bookmarkEnd w:id="15"/>
      <w:r>
        <w:rPr/>
        <w:t>А</w:t>
      </w:r>
      <w:r>
        <w:rPr/>
        <w:t>дреса</w:t>
      </w:r>
      <w:r>
        <w:rPr>
          <w:spacing w:val="-3"/>
        </w:rPr>
        <w:t> </w:t>
      </w:r>
      <w:r>
        <w:rPr/>
        <w:t>и</w:t>
      </w:r>
      <w:r>
        <w:rPr>
          <w:spacing w:val="-3"/>
        </w:rPr>
        <w:t> </w:t>
      </w:r>
      <w:r>
        <w:rPr/>
        <w:t>реквизиты</w:t>
      </w:r>
      <w:r>
        <w:rPr>
          <w:spacing w:val="-5"/>
        </w:rPr>
        <w:t> </w:t>
      </w:r>
      <w:r>
        <w:rPr>
          <w:spacing w:val="-2"/>
        </w:rPr>
        <w:t>Оператора</w:t>
      </w:r>
    </w:p>
    <w:p>
      <w:pPr>
        <w:spacing w:before="48"/>
        <w:ind w:left="180" w:right="0" w:firstLine="0"/>
        <w:jc w:val="left"/>
        <w:rPr>
          <w:b/>
          <w:sz w:val="24"/>
        </w:rPr>
      </w:pPr>
      <w:r>
        <w:rPr>
          <w:b/>
          <w:spacing w:val="-2"/>
          <w:sz w:val="24"/>
        </w:rPr>
        <w:t>ОПЕРАТОР:</w:t>
      </w:r>
    </w:p>
    <w:p>
      <w:pPr>
        <w:pStyle w:val="BodyText"/>
        <w:spacing w:before="60"/>
        <w:ind w:left="180"/>
        <w:jc w:val="left"/>
      </w:pPr>
      <w:r>
        <w:rPr/>
        <w:t>ИП</w:t>
      </w:r>
      <w:r>
        <w:rPr>
          <w:spacing w:val="-4"/>
        </w:rPr>
        <w:t> </w:t>
      </w:r>
      <w:r>
        <w:rPr/>
        <w:t>Коротков</w:t>
      </w:r>
      <w:r>
        <w:rPr>
          <w:spacing w:val="-2"/>
        </w:rPr>
        <w:t> </w:t>
      </w:r>
      <w:r>
        <w:rPr/>
        <w:t>Сергей </w:t>
      </w:r>
      <w:r>
        <w:rPr>
          <w:spacing w:val="-2"/>
        </w:rPr>
        <w:t>Анатольевич</w:t>
      </w:r>
    </w:p>
    <w:p>
      <w:pPr>
        <w:pStyle w:val="BodyText"/>
        <w:spacing w:before="60"/>
        <w:ind w:left="180"/>
        <w:jc w:val="left"/>
      </w:pPr>
      <w:r>
        <w:rPr/>
        <w:t>ИНН</w:t>
      </w:r>
      <w:r>
        <w:rPr>
          <w:spacing w:val="-6"/>
        </w:rPr>
        <w:t> </w:t>
      </w:r>
      <w:r>
        <w:rPr/>
        <w:t>621504633606</w:t>
      </w:r>
      <w:r>
        <w:rPr>
          <w:spacing w:val="-2"/>
        </w:rPr>
        <w:t> </w:t>
      </w:r>
      <w:r>
        <w:rPr/>
        <w:t>ОГРНИП</w:t>
      </w:r>
      <w:r>
        <w:rPr>
          <w:spacing w:val="-3"/>
        </w:rPr>
        <w:t> </w:t>
      </w:r>
      <w:r>
        <w:rPr>
          <w:spacing w:val="-2"/>
        </w:rPr>
        <w:t>304621503400057</w:t>
      </w:r>
    </w:p>
    <w:p>
      <w:pPr>
        <w:pStyle w:val="BodyText"/>
        <w:spacing w:before="60"/>
        <w:ind w:left="180"/>
        <w:jc w:val="left"/>
      </w:pPr>
      <w:r>
        <w:rPr/>
        <w:t>Р/с</w:t>
      </w:r>
      <w:r>
        <w:rPr>
          <w:spacing w:val="-1"/>
        </w:rPr>
        <w:t> </w:t>
      </w:r>
      <w:r>
        <w:rPr>
          <w:spacing w:val="-2"/>
        </w:rPr>
        <w:t>40802810853000000875</w:t>
      </w:r>
    </w:p>
    <w:p>
      <w:pPr>
        <w:pStyle w:val="BodyText"/>
        <w:ind w:left="179" w:right="2957"/>
        <w:jc w:val="left"/>
      </w:pPr>
      <w:r>
        <w:rPr/>
        <w:t>РЯЗАНСКОЕ</w:t>
      </w:r>
      <w:r>
        <w:rPr>
          <w:spacing w:val="-10"/>
        </w:rPr>
        <w:t> </w:t>
      </w:r>
      <w:r>
        <w:rPr/>
        <w:t>ОТДЕЛЕНИЕ</w:t>
      </w:r>
      <w:r>
        <w:rPr>
          <w:spacing w:val="-8"/>
        </w:rPr>
        <w:t> </w:t>
      </w:r>
      <w:r>
        <w:rPr/>
        <w:t>N</w:t>
      </w:r>
      <w:r>
        <w:rPr>
          <w:spacing w:val="-11"/>
        </w:rPr>
        <w:t> </w:t>
      </w:r>
      <w:r>
        <w:rPr/>
        <w:t>8606</w:t>
      </w:r>
      <w:r>
        <w:rPr>
          <w:spacing w:val="-8"/>
        </w:rPr>
        <w:t> </w:t>
      </w:r>
      <w:r>
        <w:rPr/>
        <w:t>ПАО</w:t>
      </w:r>
      <w:r>
        <w:rPr>
          <w:spacing w:val="-11"/>
        </w:rPr>
        <w:t> </w:t>
      </w:r>
      <w:r>
        <w:rPr/>
        <w:t>СБЕРБАНК</w:t>
      </w:r>
      <w:r>
        <w:rPr>
          <w:spacing w:val="-7"/>
        </w:rPr>
        <w:t> </w:t>
      </w:r>
      <w:r>
        <w:rPr/>
        <w:t>Г.</w:t>
      </w:r>
      <w:r>
        <w:rPr>
          <w:spacing w:val="-8"/>
        </w:rPr>
        <w:t> </w:t>
      </w:r>
      <w:r>
        <w:rPr/>
        <w:t>РЯЗАНЬ Кор сч. 30101810500000000614</w:t>
      </w:r>
    </w:p>
    <w:p>
      <w:pPr>
        <w:pStyle w:val="BodyText"/>
        <w:ind w:left="179"/>
        <w:jc w:val="left"/>
      </w:pPr>
      <w:r>
        <w:rPr/>
        <w:t>БИК</w:t>
      </w:r>
      <w:r>
        <w:rPr>
          <w:spacing w:val="-5"/>
        </w:rPr>
        <w:t> </w:t>
      </w:r>
      <w:r>
        <w:rPr>
          <w:spacing w:val="-2"/>
        </w:rPr>
        <w:t>046126614</w:t>
      </w:r>
    </w:p>
    <w:p>
      <w:pPr>
        <w:pStyle w:val="BodyText"/>
        <w:spacing w:before="60"/>
        <w:ind w:left="179"/>
        <w:jc w:val="left"/>
      </w:pPr>
      <w:r>
        <w:rPr/>
        <w:t>Юр.</w:t>
      </w:r>
      <w:r>
        <w:rPr>
          <w:spacing w:val="-4"/>
        </w:rPr>
        <w:t> </w:t>
      </w:r>
      <w:r>
        <w:rPr/>
        <w:t>адрес:</w:t>
      </w:r>
      <w:r>
        <w:rPr>
          <w:spacing w:val="-1"/>
        </w:rPr>
        <w:t> </w:t>
      </w:r>
      <w:r>
        <w:rPr/>
        <w:t>111674,</w:t>
      </w:r>
      <w:r>
        <w:rPr>
          <w:spacing w:val="-1"/>
        </w:rPr>
        <w:t> </w:t>
      </w:r>
      <w:r>
        <w:rPr/>
        <w:t>г.</w:t>
      </w:r>
      <w:r>
        <w:rPr>
          <w:spacing w:val="-4"/>
        </w:rPr>
        <w:t> </w:t>
      </w:r>
      <w:r>
        <w:rPr/>
        <w:t>Москва, ул.</w:t>
      </w:r>
      <w:r>
        <w:rPr>
          <w:spacing w:val="-1"/>
        </w:rPr>
        <w:t> </w:t>
      </w:r>
      <w:r>
        <w:rPr/>
        <w:t>Покровская,</w:t>
      </w:r>
      <w:r>
        <w:rPr>
          <w:spacing w:val="-1"/>
        </w:rPr>
        <w:t> </w:t>
      </w:r>
      <w:r>
        <w:rPr/>
        <w:t>д.17а</w:t>
      </w:r>
      <w:r>
        <w:rPr>
          <w:spacing w:val="-5"/>
        </w:rPr>
        <w:t> </w:t>
      </w:r>
      <w:r>
        <w:rPr/>
        <w:t>кор.2,</w:t>
      </w:r>
      <w:r>
        <w:rPr>
          <w:spacing w:val="-1"/>
        </w:rPr>
        <w:t> </w:t>
      </w:r>
      <w:r>
        <w:rPr/>
        <w:t>кв. </w:t>
      </w:r>
      <w:r>
        <w:rPr>
          <w:spacing w:val="-5"/>
        </w:rPr>
        <w:t>59,</w:t>
      </w:r>
    </w:p>
    <w:p>
      <w:pPr>
        <w:pStyle w:val="BodyText"/>
        <w:spacing w:line="292" w:lineRule="auto"/>
        <w:ind w:left="180" w:right="2070"/>
        <w:jc w:val="left"/>
      </w:pPr>
      <w:r>
        <w:rPr/>
        <w:t>Почт.</w:t>
      </w:r>
      <w:r>
        <w:rPr>
          <w:spacing w:val="-5"/>
        </w:rPr>
        <w:t> </w:t>
      </w:r>
      <w:r>
        <w:rPr/>
        <w:t>адрес:</w:t>
      </w:r>
      <w:r>
        <w:rPr>
          <w:spacing w:val="-4"/>
        </w:rPr>
        <w:t> </w:t>
      </w:r>
      <w:r>
        <w:rPr/>
        <w:t>390006,</w:t>
      </w:r>
      <w:r>
        <w:rPr>
          <w:spacing w:val="-4"/>
        </w:rPr>
        <w:t> </w:t>
      </w:r>
      <w:r>
        <w:rPr/>
        <w:t>Рязанская</w:t>
      </w:r>
      <w:r>
        <w:rPr>
          <w:spacing w:val="-5"/>
        </w:rPr>
        <w:t> </w:t>
      </w:r>
      <w:r>
        <w:rPr/>
        <w:t>обл.,</w:t>
      </w:r>
      <w:r>
        <w:rPr>
          <w:spacing w:val="-4"/>
        </w:rPr>
        <w:t> </w:t>
      </w:r>
      <w:r>
        <w:rPr/>
        <w:t>г.</w:t>
      </w:r>
      <w:r>
        <w:rPr>
          <w:spacing w:val="-6"/>
        </w:rPr>
        <w:t> </w:t>
      </w:r>
      <w:r>
        <w:rPr/>
        <w:t>Рязань,</w:t>
      </w:r>
      <w:r>
        <w:rPr>
          <w:spacing w:val="-6"/>
        </w:rPr>
        <w:t> </w:t>
      </w:r>
      <w:r>
        <w:rPr/>
        <w:t>ул.</w:t>
      </w:r>
      <w:r>
        <w:rPr>
          <w:spacing w:val="-4"/>
        </w:rPr>
        <w:t> </w:t>
      </w:r>
      <w:r>
        <w:rPr/>
        <w:t>Затинная,</w:t>
      </w:r>
      <w:r>
        <w:rPr>
          <w:spacing w:val="-5"/>
        </w:rPr>
        <w:t> </w:t>
      </w:r>
      <w:r>
        <w:rPr/>
        <w:t>д</w:t>
      </w:r>
      <w:r>
        <w:rPr>
          <w:spacing w:val="-4"/>
        </w:rPr>
        <w:t> </w:t>
      </w:r>
      <w:r>
        <w:rPr/>
        <w:t>11,</w:t>
      </w:r>
      <w:r>
        <w:rPr>
          <w:spacing w:val="-4"/>
        </w:rPr>
        <w:t> </w:t>
      </w:r>
      <w:r>
        <w:rPr/>
        <w:t>оф.</w:t>
      </w:r>
      <w:r>
        <w:rPr>
          <w:spacing w:val="-8"/>
        </w:rPr>
        <w:t> </w:t>
      </w:r>
      <w:r>
        <w:rPr/>
        <w:t>Н-3 Тел.: 88003012858</w:t>
      </w:r>
    </w:p>
    <w:p>
      <w:pPr>
        <w:pStyle w:val="BodyText"/>
        <w:spacing w:line="275" w:lineRule="exact"/>
        <w:ind w:left="180"/>
        <w:jc w:val="left"/>
      </w:pPr>
      <w:r>
        <w:rPr/>
        <w:t>E-mail:</w:t>
      </w:r>
      <w:r>
        <w:rPr>
          <w:spacing w:val="-4"/>
        </w:rPr>
        <w:t> </w:t>
      </w:r>
      <w:hyperlink r:id="rId10">
        <w:r>
          <w:rPr>
            <w:color w:val="0000FF"/>
            <w:u w:val="single" w:color="0000FF"/>
          </w:rPr>
          <w:t>buh@tkglonass.ru</w:t>
        </w:r>
        <w:r>
          <w:rPr/>
          <w:t>,</w:t>
        </w:r>
      </w:hyperlink>
      <w:r>
        <w:rPr>
          <w:spacing w:val="-4"/>
        </w:rPr>
        <w:t> </w:t>
      </w:r>
      <w:hyperlink r:id="rId9">
        <w:r>
          <w:rPr>
            <w:color w:val="0000FF"/>
            <w:u w:val="single" w:color="0000FF"/>
          </w:rPr>
          <w:t>sale@tkglonass.ru</w:t>
        </w:r>
        <w:r>
          <w:rPr/>
          <w:t>,</w:t>
        </w:r>
      </w:hyperlink>
      <w:r>
        <w:rPr>
          <w:spacing w:val="-3"/>
        </w:rPr>
        <w:t> </w:t>
      </w:r>
      <w:hyperlink r:id="rId11">
        <w:r>
          <w:rPr>
            <w:color w:val="0000FF"/>
            <w:spacing w:val="-2"/>
            <w:u w:val="single" w:color="0000FF"/>
          </w:rPr>
          <w:t>info@tkglonass.ru</w:t>
        </w:r>
      </w:hyperlink>
    </w:p>
    <w:p>
      <w:pPr>
        <w:pStyle w:val="BodyText"/>
        <w:spacing w:before="60"/>
        <w:ind w:left="180"/>
        <w:jc w:val="left"/>
      </w:pPr>
      <w:r>
        <w:rPr/>
        <w:t>Сайт: </w:t>
      </w:r>
      <w:hyperlink r:id="rId12">
        <w:r>
          <w:rPr>
            <w:color w:val="0000FF"/>
            <w:spacing w:val="-2"/>
            <w:u w:val="single" w:color="0000FF"/>
          </w:rPr>
          <w:t>tkglonass.ru</w:t>
        </w:r>
      </w:hyperlink>
    </w:p>
    <w:p>
      <w:pPr>
        <w:pStyle w:val="BodyText"/>
        <w:spacing w:before="60"/>
        <w:ind w:left="180"/>
        <w:jc w:val="left"/>
      </w:pPr>
      <w:r>
        <w:rPr/>
        <w:pict>
          <v:group style="position:absolute;margin-left:68.849976pt;margin-top:2.173004pt;width:176.2pt;height:148.050pt;mso-position-horizontal-relative:page;mso-position-vertical-relative:paragraph;z-index:15728640" id="docshapegroup2" coordorigin="1377,43" coordsize="3524,2961">
            <v:shape style="position:absolute;left:2597;top:613;width:2304;height:2391" type="#_x0000_t75" id="docshape3" stroked="false">
              <v:imagedata r:id="rId13" o:title=""/>
            </v:shape>
            <v:shape style="position:absolute;left:1377;top:43;width:2658;height:749" type="#_x0000_t75" id="docshape4" stroked="false">
              <v:imagedata r:id="rId14" o:title=""/>
            </v:shape>
            <w10:wrap type="none"/>
          </v:group>
        </w:pict>
      </w:r>
      <w:r>
        <w:rPr>
          <w:spacing w:val="-2"/>
        </w:rPr>
        <w:t>ОПЕРАТОР:</w:t>
      </w:r>
    </w:p>
    <w:p>
      <w:pPr>
        <w:pStyle w:val="BodyText"/>
        <w:tabs>
          <w:tab w:pos="2755" w:val="left" w:leader="none"/>
        </w:tabs>
        <w:ind w:left="180" w:right="5899"/>
        <w:jc w:val="left"/>
      </w:pPr>
      <w:r>
        <w:rPr>
          <w:u w:val="single"/>
        </w:rPr>
        <w:tab/>
      </w:r>
      <w:r>
        <w:rPr>
          <w:spacing w:val="20"/>
        </w:rPr>
        <w:t> </w:t>
      </w:r>
      <w:r>
        <w:rPr/>
        <w:t>С.А.Коротков </w:t>
      </w:r>
      <w:r>
        <w:rPr>
          <w:spacing w:val="-2"/>
        </w:rPr>
        <w:t>01.06.2021</w:t>
      </w:r>
    </w:p>
    <w:p>
      <w:pPr>
        <w:pStyle w:val="BodyText"/>
        <w:ind w:left="180"/>
        <w:jc w:val="left"/>
      </w:pPr>
      <w:r>
        <w:rPr>
          <w:spacing w:val="-4"/>
        </w:rPr>
        <w:t>м.п.</w:t>
      </w:r>
    </w:p>
    <w:p>
      <w:pPr>
        <w:spacing w:after="0"/>
        <w:jc w:val="left"/>
        <w:sectPr>
          <w:pgSz w:w="12240" w:h="15840"/>
          <w:pgMar w:header="0" w:footer="879" w:top="1000" w:bottom="1100" w:left="1140" w:right="900"/>
        </w:sectPr>
      </w:pPr>
    </w:p>
    <w:p>
      <w:pPr>
        <w:spacing w:line="252" w:lineRule="exact" w:before="66"/>
        <w:ind w:left="8124" w:right="0" w:firstLine="0"/>
        <w:jc w:val="both"/>
        <w:rPr>
          <w:b/>
          <w:sz w:val="22"/>
        </w:rPr>
      </w:pPr>
      <w:r>
        <w:rPr>
          <w:b/>
          <w:sz w:val="22"/>
        </w:rPr>
        <w:t>Приложение</w:t>
      </w:r>
      <w:r>
        <w:rPr>
          <w:b/>
          <w:spacing w:val="-9"/>
          <w:sz w:val="22"/>
        </w:rPr>
        <w:t> </w:t>
      </w:r>
      <w:r>
        <w:rPr>
          <w:b/>
          <w:spacing w:val="-5"/>
          <w:sz w:val="22"/>
        </w:rPr>
        <w:t>№1.</w:t>
      </w:r>
    </w:p>
    <w:p>
      <w:pPr>
        <w:spacing w:line="252" w:lineRule="exact" w:before="0"/>
        <w:ind w:left="410" w:right="0" w:firstLine="0"/>
        <w:jc w:val="both"/>
        <w:rPr>
          <w:b/>
          <w:sz w:val="22"/>
        </w:rPr>
      </w:pPr>
      <w:r>
        <w:rPr>
          <w:b/>
          <w:sz w:val="22"/>
        </w:rPr>
        <w:t>Услуга</w:t>
      </w:r>
      <w:r>
        <w:rPr>
          <w:b/>
          <w:spacing w:val="-13"/>
          <w:sz w:val="22"/>
        </w:rPr>
        <w:t> </w:t>
      </w:r>
      <w:r>
        <w:rPr>
          <w:b/>
          <w:sz w:val="22"/>
        </w:rPr>
        <w:t>предоставления</w:t>
      </w:r>
      <w:r>
        <w:rPr>
          <w:b/>
          <w:spacing w:val="-12"/>
          <w:sz w:val="22"/>
        </w:rPr>
        <w:t> </w:t>
      </w:r>
      <w:r>
        <w:rPr>
          <w:b/>
          <w:sz w:val="22"/>
        </w:rPr>
        <w:t>Доступа</w:t>
      </w:r>
      <w:r>
        <w:rPr>
          <w:b/>
          <w:spacing w:val="-8"/>
          <w:sz w:val="22"/>
        </w:rPr>
        <w:t> </w:t>
      </w:r>
      <w:r>
        <w:rPr>
          <w:b/>
          <w:sz w:val="22"/>
        </w:rPr>
        <w:t>к</w:t>
      </w:r>
      <w:r>
        <w:rPr>
          <w:b/>
          <w:spacing w:val="-8"/>
          <w:sz w:val="22"/>
        </w:rPr>
        <w:t> </w:t>
      </w:r>
      <w:r>
        <w:rPr>
          <w:b/>
          <w:sz w:val="22"/>
        </w:rPr>
        <w:t>Системе</w:t>
      </w:r>
      <w:r>
        <w:rPr>
          <w:b/>
          <w:spacing w:val="-10"/>
          <w:sz w:val="22"/>
        </w:rPr>
        <w:t> </w:t>
      </w:r>
      <w:r>
        <w:rPr>
          <w:b/>
          <w:sz w:val="22"/>
        </w:rPr>
        <w:t>мониторинга,</w:t>
      </w:r>
      <w:r>
        <w:rPr>
          <w:b/>
          <w:spacing w:val="-9"/>
          <w:sz w:val="22"/>
        </w:rPr>
        <w:t> </w:t>
      </w:r>
      <w:r>
        <w:rPr>
          <w:b/>
          <w:sz w:val="22"/>
        </w:rPr>
        <w:t>дополнительные</w:t>
      </w:r>
      <w:r>
        <w:rPr>
          <w:b/>
          <w:spacing w:val="-7"/>
          <w:sz w:val="22"/>
        </w:rPr>
        <w:t> </w:t>
      </w:r>
      <w:r>
        <w:rPr>
          <w:b/>
          <w:sz w:val="22"/>
        </w:rPr>
        <w:t>услуги,</w:t>
      </w:r>
      <w:r>
        <w:rPr>
          <w:b/>
          <w:spacing w:val="-8"/>
          <w:sz w:val="22"/>
        </w:rPr>
        <w:t> </w:t>
      </w:r>
      <w:r>
        <w:rPr>
          <w:b/>
          <w:sz w:val="22"/>
        </w:rPr>
        <w:t>и</w:t>
      </w:r>
      <w:r>
        <w:rPr>
          <w:b/>
          <w:spacing w:val="-8"/>
          <w:sz w:val="22"/>
        </w:rPr>
        <w:t> </w:t>
      </w:r>
      <w:r>
        <w:rPr>
          <w:b/>
          <w:spacing w:val="-2"/>
          <w:sz w:val="22"/>
        </w:rPr>
        <w:t>опции.</w:t>
      </w:r>
    </w:p>
    <w:p>
      <w:pPr>
        <w:spacing w:before="4"/>
        <w:ind w:left="136" w:right="0" w:firstLine="0"/>
        <w:jc w:val="both"/>
        <w:rPr>
          <w:b/>
          <w:sz w:val="21"/>
        </w:rPr>
      </w:pPr>
      <w:r>
        <w:rPr>
          <w:b/>
          <w:sz w:val="21"/>
        </w:rPr>
        <w:t>Стороны</w:t>
      </w:r>
      <w:r>
        <w:rPr>
          <w:b/>
          <w:spacing w:val="-10"/>
          <w:sz w:val="21"/>
        </w:rPr>
        <w:t> </w:t>
      </w:r>
      <w:r>
        <w:rPr>
          <w:b/>
          <w:sz w:val="21"/>
        </w:rPr>
        <w:t>договорились</w:t>
      </w:r>
      <w:r>
        <w:rPr>
          <w:b/>
          <w:spacing w:val="-8"/>
          <w:sz w:val="21"/>
        </w:rPr>
        <w:t> </w:t>
      </w:r>
      <w:r>
        <w:rPr>
          <w:b/>
          <w:sz w:val="21"/>
        </w:rPr>
        <w:t>о</w:t>
      </w:r>
      <w:r>
        <w:rPr>
          <w:b/>
          <w:spacing w:val="-12"/>
          <w:sz w:val="21"/>
        </w:rPr>
        <w:t> </w:t>
      </w:r>
      <w:r>
        <w:rPr>
          <w:b/>
          <w:spacing w:val="-2"/>
          <w:sz w:val="21"/>
        </w:rPr>
        <w:t>нижеследующем:</w:t>
      </w:r>
    </w:p>
    <w:p>
      <w:pPr>
        <w:pStyle w:val="ListParagraph"/>
        <w:numPr>
          <w:ilvl w:val="0"/>
          <w:numId w:val="8"/>
        </w:numPr>
        <w:tabs>
          <w:tab w:pos="351" w:val="left" w:leader="none"/>
        </w:tabs>
        <w:spacing w:line="240" w:lineRule="auto" w:before="3" w:after="0"/>
        <w:ind w:left="136" w:right="364" w:firstLine="0"/>
        <w:jc w:val="both"/>
        <w:rPr>
          <w:sz w:val="21"/>
        </w:rPr>
      </w:pPr>
      <w:r>
        <w:rPr>
          <w:b/>
          <w:sz w:val="21"/>
        </w:rPr>
        <w:t>Базовая стоимость месячного Доступа к Системе одного объекта мониторинга </w:t>
      </w:r>
      <w:r>
        <w:rPr>
          <w:sz w:val="21"/>
        </w:rPr>
        <w:t>зависит</w:t>
      </w:r>
      <w:r>
        <w:rPr>
          <w:spacing w:val="-3"/>
          <w:sz w:val="21"/>
        </w:rPr>
        <w:t> </w:t>
      </w:r>
      <w:r>
        <w:rPr>
          <w:sz w:val="21"/>
        </w:rPr>
        <w:t>от</w:t>
      </w:r>
      <w:r>
        <w:rPr>
          <w:spacing w:val="-6"/>
          <w:sz w:val="21"/>
        </w:rPr>
        <w:t> </w:t>
      </w:r>
      <w:r>
        <w:rPr>
          <w:b/>
          <w:sz w:val="21"/>
        </w:rPr>
        <w:t>Тарифа </w:t>
      </w:r>
      <w:r>
        <w:rPr>
          <w:sz w:val="21"/>
        </w:rPr>
        <w:t>и указывается в выставленном </w:t>
      </w:r>
      <w:r>
        <w:rPr>
          <w:b/>
          <w:sz w:val="21"/>
        </w:rPr>
        <w:t>Оператором </w:t>
      </w:r>
      <w:r>
        <w:rPr>
          <w:sz w:val="21"/>
        </w:rPr>
        <w:t>Счете на оплату (НДС не облагается в связи с применением Оператором упрощенной системы налогообложения). Полная стоимость месячного Доступа зависит от используемых Абонентом дополнительных услуг и опций. При оплате базового Доступа к Системе мониторинга Абонент вправе пользоваться следующими услугами Оператора:</w:t>
      </w:r>
    </w:p>
    <w:p>
      <w:pPr>
        <w:pStyle w:val="ListParagraph"/>
        <w:numPr>
          <w:ilvl w:val="1"/>
          <w:numId w:val="8"/>
        </w:numPr>
        <w:tabs>
          <w:tab w:pos="516" w:val="left" w:leader="none"/>
        </w:tabs>
        <w:spacing w:line="240" w:lineRule="auto" w:before="0" w:after="0"/>
        <w:ind w:left="135" w:right="366" w:firstLine="0"/>
        <w:jc w:val="both"/>
        <w:rPr>
          <w:sz w:val="21"/>
        </w:rPr>
      </w:pPr>
      <w:r>
        <w:rPr>
          <w:b/>
          <w:sz w:val="21"/>
        </w:rPr>
        <w:t>Хранение в Системе данных </w:t>
      </w:r>
      <w:r>
        <w:rPr>
          <w:sz w:val="21"/>
        </w:rPr>
        <w:t>о работе Оборудования не менее 1 (одного) года. По заявке Абонента и по согласованию Сторон время хранения данных может быть изменено как в большую (платно), так и в меньшую (бесплатно) сторону.</w:t>
      </w:r>
    </w:p>
    <w:p>
      <w:pPr>
        <w:pStyle w:val="ListParagraph"/>
        <w:numPr>
          <w:ilvl w:val="1"/>
          <w:numId w:val="8"/>
        </w:numPr>
        <w:tabs>
          <w:tab w:pos="547" w:val="left" w:leader="none"/>
        </w:tabs>
        <w:spacing w:line="240" w:lineRule="auto" w:before="0" w:after="0"/>
        <w:ind w:left="136" w:right="359" w:hanging="1"/>
        <w:jc w:val="both"/>
        <w:rPr>
          <w:sz w:val="21"/>
        </w:rPr>
      </w:pPr>
      <w:r>
        <w:rPr>
          <w:b/>
          <w:sz w:val="21"/>
        </w:rPr>
        <w:t>Ежедневная базовая техподдержка с 08:00 до 20:00 </w:t>
      </w:r>
      <w:r>
        <w:rPr>
          <w:sz w:val="21"/>
        </w:rPr>
        <w:t>по московскому времени - включает в себя настройку и предоставление доступа к ПО, первоначальную настройку схемы ПО, добавление/удаление в ПО объектов мониторинга и подключенного дополнительного оборудования, настройка стандартных (реализованных в ПО и не требующих доработки) оповещений и отчетов, базовое удаленное консультирование</w:t>
      </w:r>
      <w:r>
        <w:rPr>
          <w:spacing w:val="-3"/>
          <w:sz w:val="21"/>
        </w:rPr>
        <w:t> </w:t>
      </w:r>
      <w:r>
        <w:rPr>
          <w:sz w:val="21"/>
        </w:rPr>
        <w:t>сотрудников/представителей</w:t>
      </w:r>
      <w:r>
        <w:rPr>
          <w:spacing w:val="-3"/>
          <w:sz w:val="21"/>
        </w:rPr>
        <w:t> </w:t>
      </w:r>
      <w:r>
        <w:rPr>
          <w:sz w:val="21"/>
        </w:rPr>
        <w:t>Абонента</w:t>
      </w:r>
      <w:r>
        <w:rPr>
          <w:spacing w:val="-3"/>
          <w:sz w:val="21"/>
        </w:rPr>
        <w:t> </w:t>
      </w:r>
      <w:r>
        <w:rPr>
          <w:sz w:val="21"/>
        </w:rPr>
        <w:t>по</w:t>
      </w:r>
      <w:r>
        <w:rPr>
          <w:spacing w:val="-3"/>
          <w:sz w:val="21"/>
        </w:rPr>
        <w:t> </w:t>
      </w:r>
      <w:r>
        <w:rPr>
          <w:sz w:val="21"/>
        </w:rPr>
        <w:t>вопросам</w:t>
      </w:r>
      <w:r>
        <w:rPr>
          <w:spacing w:val="-2"/>
          <w:sz w:val="21"/>
        </w:rPr>
        <w:t> </w:t>
      </w:r>
      <w:r>
        <w:rPr>
          <w:sz w:val="21"/>
        </w:rPr>
        <w:t>использования</w:t>
      </w:r>
      <w:r>
        <w:rPr>
          <w:spacing w:val="-2"/>
          <w:sz w:val="21"/>
        </w:rPr>
        <w:t> </w:t>
      </w:r>
      <w:r>
        <w:rPr>
          <w:sz w:val="21"/>
        </w:rPr>
        <w:t>ПО,</w:t>
      </w:r>
      <w:r>
        <w:rPr>
          <w:spacing w:val="-3"/>
          <w:sz w:val="21"/>
        </w:rPr>
        <w:t> </w:t>
      </w:r>
      <w:r>
        <w:rPr>
          <w:sz w:val="21"/>
        </w:rPr>
        <w:t>Оборудования</w:t>
      </w:r>
      <w:r>
        <w:rPr>
          <w:spacing w:val="-2"/>
          <w:sz w:val="21"/>
        </w:rPr>
        <w:t> </w:t>
      </w:r>
      <w:r>
        <w:rPr>
          <w:sz w:val="21"/>
        </w:rPr>
        <w:t>и их возможностям сотрудниками отдела технической поддержки Оператора. Стандартная настройка</w:t>
      </w:r>
      <w:r>
        <w:rPr>
          <w:spacing w:val="40"/>
          <w:sz w:val="21"/>
        </w:rPr>
        <w:t> </w:t>
      </w:r>
      <w:r>
        <w:rPr>
          <w:sz w:val="21"/>
        </w:rPr>
        <w:t>отчетов обеспечивает пользователю доступ к списку отчетов, которые соответствуют конфигурации установленного Оборудования, включая дополнительное (при его наличии); добавление и настройку параметров для обеспечения работоспособности отчетов; установку ограничений доступа для отдельных пользователей к отчетам по требованию «Абонента». Базовая техподдержка не включает в себя: </w:t>
      </w:r>
      <w:r>
        <w:rPr>
          <w:b/>
          <w:sz w:val="21"/>
        </w:rPr>
        <w:t>a). </w:t>
      </w:r>
      <w:r>
        <w:rPr>
          <w:sz w:val="21"/>
        </w:rPr>
        <w:t>техническую поддержку в нерабочее время с 20:00 до 08:00 по московскому времени; </w:t>
      </w:r>
      <w:r>
        <w:rPr>
          <w:b/>
          <w:sz w:val="21"/>
        </w:rPr>
        <w:t>b). </w:t>
      </w:r>
      <w:r>
        <w:rPr>
          <w:sz w:val="21"/>
        </w:rPr>
        <w:t>услуги по диспетчеризации; </w:t>
      </w:r>
      <w:r>
        <w:rPr>
          <w:b/>
          <w:sz w:val="21"/>
        </w:rPr>
        <w:t>c). </w:t>
      </w:r>
      <w:r>
        <w:rPr>
          <w:sz w:val="21"/>
        </w:rPr>
        <w:t>услуги по анализу результатов работы Оборудования на объектах мониторинга; </w:t>
      </w:r>
      <w:r>
        <w:rPr>
          <w:b/>
          <w:sz w:val="21"/>
        </w:rPr>
        <w:t>d). </w:t>
      </w:r>
      <w:r>
        <w:rPr>
          <w:sz w:val="21"/>
        </w:rPr>
        <w:t>предоставление заверенных печатью Оператора отчетов; </w:t>
      </w:r>
      <w:r>
        <w:rPr>
          <w:b/>
          <w:sz w:val="21"/>
        </w:rPr>
        <w:t>e). </w:t>
      </w:r>
      <w:r>
        <w:rPr>
          <w:sz w:val="21"/>
        </w:rPr>
        <w:t>формирование сотрудниками Оператора реализованных в ПО стандартных отчетов; </w:t>
      </w:r>
      <w:r>
        <w:rPr>
          <w:b/>
          <w:sz w:val="21"/>
        </w:rPr>
        <w:t>f). </w:t>
      </w:r>
      <w:r>
        <w:rPr>
          <w:sz w:val="21"/>
        </w:rPr>
        <w:t>предоставление отчетов связанных с необходимостью провести какой-либо анализ сотрудниками Оператора; </w:t>
      </w:r>
      <w:r>
        <w:rPr>
          <w:b/>
          <w:sz w:val="21"/>
        </w:rPr>
        <w:t>g). </w:t>
      </w:r>
      <w:r>
        <w:rPr>
          <w:sz w:val="21"/>
        </w:rPr>
        <w:t>предоставление нестандартных и неавтоматических отчетов по работе Оборудования и объектов мониторинга Абонента; </w:t>
      </w:r>
      <w:r>
        <w:rPr>
          <w:b/>
          <w:sz w:val="21"/>
        </w:rPr>
        <w:t>h). </w:t>
      </w:r>
      <w:r>
        <w:rPr>
          <w:sz w:val="21"/>
        </w:rPr>
        <w:t>нестандартные оповещения; </w:t>
      </w:r>
      <w:r>
        <w:rPr>
          <w:b/>
          <w:sz w:val="21"/>
        </w:rPr>
        <w:t>i). </w:t>
      </w:r>
      <w:r>
        <w:rPr>
          <w:sz w:val="21"/>
        </w:rPr>
        <w:t>выполнение любых нестандартных задач, которые, по мнению Оператора, находятся вне сферы влияния Оператора</w:t>
      </w:r>
      <w:r>
        <w:rPr>
          <w:spacing w:val="-1"/>
          <w:sz w:val="21"/>
        </w:rPr>
        <w:t> </w:t>
      </w:r>
      <w:r>
        <w:rPr>
          <w:sz w:val="21"/>
        </w:rPr>
        <w:t>или требуютот Оператора задействования дополнительных ресурсов.</w:t>
      </w:r>
    </w:p>
    <w:p>
      <w:pPr>
        <w:pStyle w:val="ListParagraph"/>
        <w:numPr>
          <w:ilvl w:val="1"/>
          <w:numId w:val="8"/>
        </w:numPr>
        <w:tabs>
          <w:tab w:pos="509" w:val="left" w:leader="none"/>
        </w:tabs>
        <w:spacing w:line="240" w:lineRule="auto" w:before="0" w:after="0"/>
        <w:ind w:left="508" w:right="0" w:hanging="371"/>
        <w:jc w:val="both"/>
        <w:rPr>
          <w:b/>
          <w:sz w:val="21"/>
        </w:rPr>
      </w:pPr>
      <w:r>
        <w:rPr>
          <w:b/>
          <w:sz w:val="21"/>
        </w:rPr>
        <w:t>Передача</w:t>
      </w:r>
      <w:r>
        <w:rPr>
          <w:b/>
          <w:spacing w:val="-14"/>
          <w:sz w:val="21"/>
        </w:rPr>
        <w:t> </w:t>
      </w:r>
      <w:r>
        <w:rPr>
          <w:b/>
          <w:sz w:val="21"/>
        </w:rPr>
        <w:t>данных</w:t>
      </w:r>
      <w:r>
        <w:rPr>
          <w:b/>
          <w:spacing w:val="-13"/>
          <w:sz w:val="21"/>
        </w:rPr>
        <w:t> </w:t>
      </w:r>
      <w:r>
        <w:rPr>
          <w:b/>
          <w:sz w:val="21"/>
        </w:rPr>
        <w:t>от</w:t>
      </w:r>
      <w:r>
        <w:rPr>
          <w:b/>
          <w:spacing w:val="-13"/>
          <w:sz w:val="21"/>
        </w:rPr>
        <w:t> </w:t>
      </w:r>
      <w:r>
        <w:rPr>
          <w:b/>
          <w:sz w:val="21"/>
        </w:rPr>
        <w:t>Оборудования</w:t>
      </w:r>
      <w:r>
        <w:rPr>
          <w:b/>
          <w:spacing w:val="-13"/>
          <w:sz w:val="21"/>
        </w:rPr>
        <w:t> </w:t>
      </w:r>
      <w:r>
        <w:rPr>
          <w:b/>
          <w:sz w:val="21"/>
        </w:rPr>
        <w:t>при</w:t>
      </w:r>
      <w:r>
        <w:rPr>
          <w:b/>
          <w:spacing w:val="-13"/>
          <w:sz w:val="21"/>
        </w:rPr>
        <w:t> </w:t>
      </w:r>
      <w:r>
        <w:rPr>
          <w:b/>
          <w:sz w:val="21"/>
        </w:rPr>
        <w:t>использовании</w:t>
      </w:r>
      <w:r>
        <w:rPr>
          <w:b/>
          <w:spacing w:val="-13"/>
          <w:sz w:val="21"/>
        </w:rPr>
        <w:t> </w:t>
      </w:r>
      <w:r>
        <w:rPr>
          <w:b/>
          <w:sz w:val="21"/>
        </w:rPr>
        <w:t>предоставленных</w:t>
      </w:r>
      <w:r>
        <w:rPr>
          <w:b/>
          <w:spacing w:val="-13"/>
          <w:sz w:val="21"/>
        </w:rPr>
        <w:t> </w:t>
      </w:r>
      <w:r>
        <w:rPr>
          <w:b/>
          <w:sz w:val="21"/>
        </w:rPr>
        <w:t>Оператором</w:t>
      </w:r>
      <w:r>
        <w:rPr>
          <w:b/>
          <w:spacing w:val="-13"/>
          <w:sz w:val="21"/>
        </w:rPr>
        <w:t> </w:t>
      </w:r>
      <w:r>
        <w:rPr>
          <w:b/>
          <w:sz w:val="21"/>
        </w:rPr>
        <w:t>SIM-</w:t>
      </w:r>
      <w:r>
        <w:rPr>
          <w:b/>
          <w:spacing w:val="-2"/>
          <w:sz w:val="21"/>
        </w:rPr>
        <w:t>карт:</w:t>
      </w:r>
    </w:p>
    <w:p>
      <w:pPr>
        <w:pStyle w:val="ListParagraph"/>
        <w:numPr>
          <w:ilvl w:val="2"/>
          <w:numId w:val="8"/>
        </w:numPr>
        <w:tabs>
          <w:tab w:pos="742" w:val="left" w:leader="none"/>
        </w:tabs>
        <w:spacing w:line="240" w:lineRule="auto" w:before="1" w:after="0"/>
        <w:ind w:left="139" w:right="360" w:hanging="1"/>
        <w:jc w:val="both"/>
        <w:rPr>
          <w:sz w:val="21"/>
        </w:rPr>
      </w:pPr>
      <w:r>
        <w:rPr>
          <w:sz w:val="21"/>
        </w:rPr>
        <w:t>Если Абонентом не оговорено иное, Оператор предоставляет Абоненту для использования в Оборудовании работоспособные SIM-карты согласно выбранному Тарифу. Идентификационные номера SIM-карт и/или их количество прописываются в Заказ-наряде на установку Оборудования или в Акте приема-передачи. SIM-карты предоставляются с установленным лимитом на расход средств для каждой SIM-карты,</w:t>
      </w:r>
      <w:r>
        <w:rPr>
          <w:spacing w:val="-9"/>
          <w:sz w:val="21"/>
        </w:rPr>
        <w:t> </w:t>
      </w:r>
      <w:r>
        <w:rPr>
          <w:sz w:val="21"/>
        </w:rPr>
        <w:t>достаточным</w:t>
      </w:r>
      <w:r>
        <w:rPr>
          <w:spacing w:val="-8"/>
          <w:sz w:val="21"/>
        </w:rPr>
        <w:t> </w:t>
      </w:r>
      <w:r>
        <w:rPr>
          <w:sz w:val="21"/>
        </w:rPr>
        <w:t>для</w:t>
      </w:r>
      <w:r>
        <w:rPr>
          <w:spacing w:val="-5"/>
          <w:sz w:val="21"/>
        </w:rPr>
        <w:t> </w:t>
      </w:r>
      <w:r>
        <w:rPr>
          <w:sz w:val="21"/>
        </w:rPr>
        <w:t>работоспособности</w:t>
      </w:r>
      <w:r>
        <w:rPr>
          <w:spacing w:val="-9"/>
          <w:sz w:val="21"/>
        </w:rPr>
        <w:t> </w:t>
      </w:r>
      <w:r>
        <w:rPr>
          <w:sz w:val="21"/>
        </w:rPr>
        <w:t>Оборудования</w:t>
      </w:r>
      <w:r>
        <w:rPr>
          <w:spacing w:val="-5"/>
          <w:sz w:val="21"/>
        </w:rPr>
        <w:t> </w:t>
      </w:r>
      <w:r>
        <w:rPr>
          <w:sz w:val="21"/>
        </w:rPr>
        <w:t>при</w:t>
      </w:r>
      <w:r>
        <w:rPr>
          <w:spacing w:val="-7"/>
          <w:sz w:val="21"/>
        </w:rPr>
        <w:t> </w:t>
      </w:r>
      <w:r>
        <w:rPr>
          <w:sz w:val="21"/>
        </w:rPr>
        <w:t>стандартных</w:t>
      </w:r>
      <w:r>
        <w:rPr>
          <w:spacing w:val="-7"/>
          <w:sz w:val="21"/>
        </w:rPr>
        <w:t> </w:t>
      </w:r>
      <w:r>
        <w:rPr>
          <w:sz w:val="21"/>
        </w:rPr>
        <w:t>настройках</w:t>
      </w:r>
      <w:r>
        <w:rPr>
          <w:spacing w:val="-6"/>
          <w:sz w:val="21"/>
        </w:rPr>
        <w:t> </w:t>
      </w:r>
      <w:r>
        <w:rPr>
          <w:sz w:val="21"/>
        </w:rPr>
        <w:t>оборудования Оператором.</w:t>
      </w:r>
      <w:r>
        <w:rPr>
          <w:spacing w:val="-3"/>
          <w:sz w:val="21"/>
        </w:rPr>
        <w:t> </w:t>
      </w:r>
      <w:r>
        <w:rPr>
          <w:sz w:val="21"/>
        </w:rPr>
        <w:t>Оператор</w:t>
      </w:r>
      <w:r>
        <w:rPr>
          <w:spacing w:val="-1"/>
          <w:sz w:val="21"/>
        </w:rPr>
        <w:t> </w:t>
      </w:r>
      <w:r>
        <w:rPr>
          <w:sz w:val="21"/>
        </w:rPr>
        <w:t>вправе</w:t>
      </w:r>
      <w:r>
        <w:rPr>
          <w:spacing w:val="-1"/>
          <w:sz w:val="21"/>
        </w:rPr>
        <w:t> </w:t>
      </w:r>
      <w:r>
        <w:rPr>
          <w:sz w:val="21"/>
        </w:rPr>
        <w:t>самостоятельно</w:t>
      </w:r>
      <w:r>
        <w:rPr>
          <w:spacing w:val="-1"/>
          <w:sz w:val="21"/>
        </w:rPr>
        <w:t> </w:t>
      </w:r>
      <w:r>
        <w:rPr>
          <w:sz w:val="21"/>
        </w:rPr>
        <w:t>определять</w:t>
      </w:r>
      <w:r>
        <w:rPr>
          <w:spacing w:val="-1"/>
          <w:sz w:val="21"/>
        </w:rPr>
        <w:t> </w:t>
      </w:r>
      <w:r>
        <w:rPr>
          <w:sz w:val="21"/>
        </w:rPr>
        <w:t>порядок</w:t>
      </w:r>
      <w:r>
        <w:rPr>
          <w:spacing w:val="-1"/>
          <w:sz w:val="21"/>
        </w:rPr>
        <w:t> </w:t>
      </w:r>
      <w:r>
        <w:rPr>
          <w:sz w:val="21"/>
        </w:rPr>
        <w:t>стандартной</w:t>
      </w:r>
      <w:r>
        <w:rPr>
          <w:spacing w:val="-3"/>
          <w:sz w:val="21"/>
        </w:rPr>
        <w:t> </w:t>
      </w:r>
      <w:r>
        <w:rPr>
          <w:sz w:val="21"/>
        </w:rPr>
        <w:t>настройки</w:t>
      </w:r>
      <w:r>
        <w:rPr>
          <w:spacing w:val="-1"/>
          <w:sz w:val="21"/>
        </w:rPr>
        <w:t> </w:t>
      </w:r>
      <w:r>
        <w:rPr>
          <w:sz w:val="21"/>
        </w:rPr>
        <w:t>и</w:t>
      </w:r>
      <w:r>
        <w:rPr>
          <w:spacing w:val="-1"/>
          <w:sz w:val="21"/>
        </w:rPr>
        <w:t> </w:t>
      </w:r>
      <w:r>
        <w:rPr>
          <w:sz w:val="21"/>
        </w:rPr>
        <w:t>устанавливать сумму лимита. При необходимости Абонент, по заявке в произвольной форме, высланной на электронную почту техподдержки Оператора, может увеличить лимит. При этом сумма сверх лимита прибавляется к базовой стоимости месячного Доступа. SIM-карты должны использоваться только для передачи данных в Систему мониторинга Оператора или другой организации, с которой у Оператора имеются соответствующие договорные отношения. Передача данных должна происходить только из указанных зон действия</w:t>
      </w:r>
      <w:r>
        <w:rPr>
          <w:spacing w:val="-14"/>
          <w:sz w:val="21"/>
        </w:rPr>
        <w:t> </w:t>
      </w:r>
      <w:r>
        <w:rPr>
          <w:sz w:val="21"/>
        </w:rPr>
        <w:t>сотового</w:t>
      </w:r>
      <w:r>
        <w:rPr>
          <w:spacing w:val="-13"/>
          <w:sz w:val="21"/>
        </w:rPr>
        <w:t> </w:t>
      </w:r>
      <w:r>
        <w:rPr>
          <w:sz w:val="21"/>
        </w:rPr>
        <w:t>оператора</w:t>
      </w:r>
      <w:r>
        <w:rPr>
          <w:spacing w:val="-13"/>
          <w:sz w:val="21"/>
        </w:rPr>
        <w:t> </w:t>
      </w:r>
      <w:r>
        <w:rPr>
          <w:sz w:val="21"/>
        </w:rPr>
        <w:t>при</w:t>
      </w:r>
      <w:r>
        <w:rPr>
          <w:spacing w:val="-13"/>
          <w:sz w:val="21"/>
        </w:rPr>
        <w:t> </w:t>
      </w:r>
      <w:r>
        <w:rPr>
          <w:sz w:val="21"/>
        </w:rPr>
        <w:t>стандартных</w:t>
      </w:r>
      <w:r>
        <w:rPr>
          <w:spacing w:val="-13"/>
          <w:sz w:val="21"/>
        </w:rPr>
        <w:t> </w:t>
      </w:r>
      <w:r>
        <w:rPr>
          <w:sz w:val="21"/>
        </w:rPr>
        <w:t>настройках</w:t>
      </w:r>
      <w:r>
        <w:rPr>
          <w:spacing w:val="-13"/>
          <w:sz w:val="21"/>
        </w:rPr>
        <w:t> </w:t>
      </w:r>
      <w:r>
        <w:rPr>
          <w:sz w:val="21"/>
        </w:rPr>
        <w:t>Контроллера,</w:t>
      </w:r>
      <w:r>
        <w:rPr>
          <w:spacing w:val="-13"/>
          <w:sz w:val="21"/>
        </w:rPr>
        <w:t> </w:t>
      </w:r>
      <w:r>
        <w:rPr>
          <w:sz w:val="21"/>
        </w:rPr>
        <w:t>без</w:t>
      </w:r>
      <w:r>
        <w:rPr>
          <w:spacing w:val="-13"/>
          <w:sz w:val="21"/>
        </w:rPr>
        <w:t> </w:t>
      </w:r>
      <w:r>
        <w:rPr>
          <w:sz w:val="21"/>
        </w:rPr>
        <w:t>использования</w:t>
      </w:r>
      <w:r>
        <w:rPr>
          <w:spacing w:val="-14"/>
          <w:sz w:val="21"/>
        </w:rPr>
        <w:t> </w:t>
      </w:r>
      <w:r>
        <w:rPr>
          <w:sz w:val="21"/>
        </w:rPr>
        <w:t>режима</w:t>
      </w:r>
      <w:r>
        <w:rPr>
          <w:spacing w:val="-13"/>
          <w:sz w:val="21"/>
        </w:rPr>
        <w:t> </w:t>
      </w:r>
      <w:r>
        <w:rPr>
          <w:sz w:val="21"/>
        </w:rPr>
        <w:t>«полный online», согласно установленному Тарифу.</w:t>
      </w:r>
    </w:p>
    <w:p>
      <w:pPr>
        <w:pStyle w:val="ListParagraph"/>
        <w:numPr>
          <w:ilvl w:val="2"/>
          <w:numId w:val="8"/>
        </w:numPr>
        <w:tabs>
          <w:tab w:pos="677" w:val="left" w:leader="none"/>
        </w:tabs>
        <w:spacing w:line="241" w:lineRule="exact" w:before="0" w:after="0"/>
        <w:ind w:left="676" w:right="0" w:hanging="541"/>
        <w:jc w:val="both"/>
        <w:rPr>
          <w:sz w:val="21"/>
        </w:rPr>
      </w:pPr>
      <w:r>
        <w:rPr>
          <w:sz w:val="21"/>
        </w:rPr>
        <w:t>Все</w:t>
      </w:r>
      <w:r>
        <w:rPr>
          <w:spacing w:val="4"/>
          <w:sz w:val="21"/>
        </w:rPr>
        <w:t> </w:t>
      </w:r>
      <w:r>
        <w:rPr>
          <w:sz w:val="21"/>
        </w:rPr>
        <w:t>расходы,</w:t>
      </w:r>
      <w:r>
        <w:rPr>
          <w:spacing w:val="7"/>
          <w:sz w:val="21"/>
        </w:rPr>
        <w:t> </w:t>
      </w:r>
      <w:r>
        <w:rPr>
          <w:sz w:val="21"/>
        </w:rPr>
        <w:t>связанные</w:t>
      </w:r>
      <w:r>
        <w:rPr>
          <w:spacing w:val="7"/>
          <w:sz w:val="21"/>
        </w:rPr>
        <w:t> </w:t>
      </w:r>
      <w:r>
        <w:rPr>
          <w:sz w:val="21"/>
        </w:rPr>
        <w:t>с</w:t>
      </w:r>
      <w:r>
        <w:rPr>
          <w:spacing w:val="4"/>
          <w:sz w:val="21"/>
        </w:rPr>
        <w:t> </w:t>
      </w:r>
      <w:r>
        <w:rPr>
          <w:sz w:val="21"/>
        </w:rPr>
        <w:t>передачей</w:t>
      </w:r>
      <w:r>
        <w:rPr>
          <w:spacing w:val="7"/>
          <w:sz w:val="21"/>
        </w:rPr>
        <w:t> </w:t>
      </w:r>
      <w:r>
        <w:rPr>
          <w:sz w:val="21"/>
        </w:rPr>
        <w:t>данных</w:t>
      </w:r>
      <w:r>
        <w:rPr>
          <w:spacing w:val="7"/>
          <w:sz w:val="21"/>
        </w:rPr>
        <w:t> </w:t>
      </w:r>
      <w:r>
        <w:rPr>
          <w:sz w:val="21"/>
        </w:rPr>
        <w:t>от</w:t>
      </w:r>
      <w:r>
        <w:rPr>
          <w:spacing w:val="3"/>
          <w:sz w:val="21"/>
        </w:rPr>
        <w:t> </w:t>
      </w:r>
      <w:r>
        <w:rPr>
          <w:sz w:val="21"/>
        </w:rPr>
        <w:t>Оборудования</w:t>
      </w:r>
      <w:r>
        <w:rPr>
          <w:spacing w:val="7"/>
          <w:sz w:val="21"/>
        </w:rPr>
        <w:t> </w:t>
      </w:r>
      <w:r>
        <w:rPr>
          <w:sz w:val="21"/>
        </w:rPr>
        <w:t>по</w:t>
      </w:r>
      <w:r>
        <w:rPr>
          <w:spacing w:val="4"/>
          <w:sz w:val="21"/>
        </w:rPr>
        <w:t> </w:t>
      </w:r>
      <w:r>
        <w:rPr>
          <w:sz w:val="21"/>
        </w:rPr>
        <w:t>каналам</w:t>
      </w:r>
      <w:r>
        <w:rPr>
          <w:spacing w:val="8"/>
          <w:sz w:val="21"/>
        </w:rPr>
        <w:t> </w:t>
      </w:r>
      <w:r>
        <w:rPr>
          <w:sz w:val="21"/>
        </w:rPr>
        <w:t>связи,</w:t>
      </w:r>
      <w:r>
        <w:rPr>
          <w:spacing w:val="7"/>
          <w:sz w:val="21"/>
        </w:rPr>
        <w:t> </w:t>
      </w:r>
      <w:r>
        <w:rPr>
          <w:sz w:val="21"/>
        </w:rPr>
        <w:t>отличным</w:t>
      </w:r>
      <w:r>
        <w:rPr>
          <w:spacing w:val="8"/>
          <w:sz w:val="21"/>
        </w:rPr>
        <w:t> </w:t>
      </w:r>
      <w:r>
        <w:rPr>
          <w:sz w:val="21"/>
        </w:rPr>
        <w:t>от</w:t>
      </w:r>
      <w:r>
        <w:rPr>
          <w:spacing w:val="6"/>
          <w:sz w:val="21"/>
        </w:rPr>
        <w:t> </w:t>
      </w:r>
      <w:r>
        <w:rPr>
          <w:spacing w:val="-2"/>
          <w:sz w:val="21"/>
        </w:rPr>
        <w:t>сетей</w:t>
      </w:r>
    </w:p>
    <w:p>
      <w:pPr>
        <w:spacing w:line="241" w:lineRule="exact" w:before="1"/>
        <w:ind w:left="136" w:right="0" w:firstLine="0"/>
        <w:jc w:val="both"/>
        <w:rPr>
          <w:sz w:val="21"/>
        </w:rPr>
      </w:pPr>
      <w:r>
        <w:rPr>
          <w:sz w:val="21"/>
        </w:rPr>
        <w:t>GSM,</w:t>
      </w:r>
      <w:r>
        <w:rPr>
          <w:spacing w:val="-16"/>
          <w:sz w:val="21"/>
        </w:rPr>
        <w:t> </w:t>
      </w:r>
      <w:r>
        <w:rPr>
          <w:sz w:val="21"/>
        </w:rPr>
        <w:t>оплачиваются</w:t>
      </w:r>
      <w:r>
        <w:rPr>
          <w:spacing w:val="-13"/>
          <w:sz w:val="21"/>
        </w:rPr>
        <w:t> </w:t>
      </w:r>
      <w:r>
        <w:rPr>
          <w:sz w:val="21"/>
        </w:rPr>
        <w:t>Абонентом</w:t>
      </w:r>
      <w:r>
        <w:rPr>
          <w:spacing w:val="-8"/>
          <w:sz w:val="21"/>
        </w:rPr>
        <w:t> </w:t>
      </w:r>
      <w:r>
        <w:rPr>
          <w:sz w:val="21"/>
        </w:rPr>
        <w:t>дополнительно</w:t>
      </w:r>
      <w:r>
        <w:rPr>
          <w:spacing w:val="-13"/>
          <w:sz w:val="21"/>
        </w:rPr>
        <w:t> </w:t>
      </w:r>
      <w:r>
        <w:rPr>
          <w:sz w:val="21"/>
        </w:rPr>
        <w:t>на</w:t>
      </w:r>
      <w:r>
        <w:rPr>
          <w:spacing w:val="-12"/>
          <w:sz w:val="21"/>
        </w:rPr>
        <w:t> </w:t>
      </w:r>
      <w:r>
        <w:rPr>
          <w:sz w:val="21"/>
        </w:rPr>
        <w:t>основании</w:t>
      </w:r>
      <w:r>
        <w:rPr>
          <w:spacing w:val="-13"/>
          <w:sz w:val="21"/>
        </w:rPr>
        <w:t> </w:t>
      </w:r>
      <w:r>
        <w:rPr>
          <w:sz w:val="21"/>
        </w:rPr>
        <w:t>выставленного</w:t>
      </w:r>
      <w:r>
        <w:rPr>
          <w:spacing w:val="-13"/>
          <w:sz w:val="21"/>
        </w:rPr>
        <w:t> </w:t>
      </w:r>
      <w:r>
        <w:rPr>
          <w:sz w:val="21"/>
        </w:rPr>
        <w:t>Оператором</w:t>
      </w:r>
      <w:r>
        <w:rPr>
          <w:spacing w:val="-8"/>
          <w:sz w:val="21"/>
        </w:rPr>
        <w:t> </w:t>
      </w:r>
      <w:r>
        <w:rPr>
          <w:spacing w:val="-2"/>
          <w:sz w:val="21"/>
        </w:rPr>
        <w:t>Счета.</w:t>
      </w:r>
    </w:p>
    <w:p>
      <w:pPr>
        <w:pStyle w:val="ListParagraph"/>
        <w:numPr>
          <w:ilvl w:val="0"/>
          <w:numId w:val="8"/>
        </w:numPr>
        <w:tabs>
          <w:tab w:pos="349" w:val="left" w:leader="none"/>
        </w:tabs>
        <w:spacing w:line="241" w:lineRule="exact" w:before="0" w:after="0"/>
        <w:ind w:left="348" w:right="0" w:hanging="212"/>
        <w:jc w:val="both"/>
        <w:rPr>
          <w:b/>
          <w:sz w:val="21"/>
        </w:rPr>
      </w:pPr>
      <w:r>
        <w:rPr>
          <w:b/>
          <w:sz w:val="21"/>
        </w:rPr>
        <w:t>Базовые</w:t>
      </w:r>
      <w:r>
        <w:rPr>
          <w:b/>
          <w:spacing w:val="-11"/>
          <w:sz w:val="21"/>
        </w:rPr>
        <w:t> </w:t>
      </w:r>
      <w:r>
        <w:rPr>
          <w:b/>
          <w:sz w:val="21"/>
        </w:rPr>
        <w:t>Тарифы</w:t>
      </w:r>
      <w:r>
        <w:rPr>
          <w:b/>
          <w:spacing w:val="-5"/>
          <w:sz w:val="21"/>
        </w:rPr>
        <w:t> </w:t>
      </w:r>
      <w:r>
        <w:rPr>
          <w:b/>
          <w:sz w:val="21"/>
        </w:rPr>
        <w:t>(без</w:t>
      </w:r>
      <w:r>
        <w:rPr>
          <w:b/>
          <w:spacing w:val="-9"/>
          <w:sz w:val="21"/>
        </w:rPr>
        <w:t> </w:t>
      </w:r>
      <w:r>
        <w:rPr>
          <w:b/>
          <w:sz w:val="21"/>
        </w:rPr>
        <w:t>учета</w:t>
      </w:r>
      <w:r>
        <w:rPr>
          <w:b/>
          <w:spacing w:val="-10"/>
          <w:sz w:val="21"/>
        </w:rPr>
        <w:t> </w:t>
      </w:r>
      <w:r>
        <w:rPr>
          <w:b/>
          <w:sz w:val="21"/>
        </w:rPr>
        <w:t>дополнительных</w:t>
      </w:r>
      <w:r>
        <w:rPr>
          <w:b/>
          <w:spacing w:val="-10"/>
          <w:sz w:val="21"/>
        </w:rPr>
        <w:t> </w:t>
      </w:r>
      <w:r>
        <w:rPr>
          <w:b/>
          <w:sz w:val="21"/>
        </w:rPr>
        <w:t>услуг</w:t>
      </w:r>
      <w:r>
        <w:rPr>
          <w:b/>
          <w:spacing w:val="-11"/>
          <w:sz w:val="21"/>
        </w:rPr>
        <w:t> </w:t>
      </w:r>
      <w:r>
        <w:rPr>
          <w:b/>
          <w:sz w:val="21"/>
        </w:rPr>
        <w:t>и</w:t>
      </w:r>
      <w:r>
        <w:rPr>
          <w:b/>
          <w:spacing w:val="-7"/>
          <w:sz w:val="21"/>
        </w:rPr>
        <w:t> </w:t>
      </w:r>
      <w:r>
        <w:rPr>
          <w:b/>
          <w:spacing w:val="-2"/>
          <w:sz w:val="21"/>
        </w:rPr>
        <w:t>опций).</w:t>
      </w:r>
    </w:p>
    <w:p>
      <w:pPr>
        <w:pStyle w:val="ListParagraph"/>
        <w:numPr>
          <w:ilvl w:val="1"/>
          <w:numId w:val="8"/>
        </w:numPr>
        <w:tabs>
          <w:tab w:pos="529" w:val="left" w:leader="none"/>
        </w:tabs>
        <w:spacing w:line="240" w:lineRule="auto" w:before="1" w:after="0"/>
        <w:ind w:left="135" w:right="360" w:firstLine="1"/>
        <w:jc w:val="both"/>
        <w:rPr>
          <w:sz w:val="21"/>
        </w:rPr>
      </w:pPr>
      <w:r>
        <w:rPr>
          <w:sz w:val="21"/>
        </w:rPr>
        <w:t>Подробное описание и актуальная стоимость действующих на текущий календарный месяц оказания Услуг Тарифов размещена на Сайте Оператора по адресу: </w:t>
      </w:r>
      <w:hyperlink r:id="rId15">
        <w:r>
          <w:rPr>
            <w:color w:val="0562C1"/>
            <w:sz w:val="21"/>
            <w:u w:val="single" w:color="0562C1"/>
          </w:rPr>
          <w:t>https://tkglonass.ru/tariff.</w:t>
        </w:r>
      </w:hyperlink>
      <w:r>
        <w:rPr>
          <w:color w:val="0562C1"/>
          <w:sz w:val="21"/>
        </w:rPr>
        <w:t> </w:t>
      </w:r>
      <w:r>
        <w:rPr>
          <w:sz w:val="21"/>
        </w:rPr>
        <w:t>Последующее опубликование на Сайте Оператора иных Тарифов и/или их стоимости отменяет все действующие до опубликования Тарифы и является надлежащим уведомлением Абонента о новых условиях Договора. При несогласии с новыми условиями Абонент вправе отказаться от услуг Оператора, уведомив его по электронной почте не более чем в течение 3 (трех) рабочих дня с начала</w:t>
      </w:r>
      <w:r>
        <w:rPr>
          <w:spacing w:val="-1"/>
          <w:sz w:val="21"/>
        </w:rPr>
        <w:t> </w:t>
      </w:r>
      <w:r>
        <w:rPr>
          <w:sz w:val="21"/>
        </w:rPr>
        <w:t>действия следующего за</w:t>
      </w:r>
      <w:r>
        <w:rPr>
          <w:spacing w:val="-1"/>
          <w:sz w:val="21"/>
        </w:rPr>
        <w:t> </w:t>
      </w:r>
      <w:r>
        <w:rPr>
          <w:sz w:val="21"/>
        </w:rPr>
        <w:t>зачетным календарного месяца предоставления Услуг, или не более чем через 3 (три) рабочих дня после получения Счета на оплату, в зависимости от того какое действие наступит раньше. Отсутствие уведомления от Абонента об отказе от предоставления Услуг по измененным Тарифам, и/или оплата Доступа по новым тарифам,</w:t>
      </w:r>
      <w:r>
        <w:rPr>
          <w:spacing w:val="62"/>
          <w:sz w:val="21"/>
        </w:rPr>
        <w:t> </w:t>
      </w:r>
      <w:r>
        <w:rPr>
          <w:sz w:val="21"/>
        </w:rPr>
        <w:t>означает</w:t>
      </w:r>
      <w:r>
        <w:rPr>
          <w:spacing w:val="40"/>
          <w:sz w:val="21"/>
        </w:rPr>
        <w:t> </w:t>
      </w:r>
      <w:r>
        <w:rPr>
          <w:sz w:val="21"/>
        </w:rPr>
        <w:t>полное</w:t>
      </w:r>
      <w:r>
        <w:rPr>
          <w:spacing w:val="65"/>
          <w:sz w:val="21"/>
        </w:rPr>
        <w:t> </w:t>
      </w:r>
      <w:r>
        <w:rPr>
          <w:sz w:val="21"/>
        </w:rPr>
        <w:t>согласие</w:t>
      </w:r>
      <w:r>
        <w:rPr>
          <w:spacing w:val="67"/>
          <w:sz w:val="21"/>
        </w:rPr>
        <w:t> </w:t>
      </w:r>
      <w:r>
        <w:rPr>
          <w:sz w:val="21"/>
        </w:rPr>
        <w:t>Абонента</w:t>
      </w:r>
      <w:r>
        <w:rPr>
          <w:spacing w:val="67"/>
          <w:sz w:val="21"/>
        </w:rPr>
        <w:t> </w:t>
      </w:r>
      <w:r>
        <w:rPr>
          <w:sz w:val="21"/>
        </w:rPr>
        <w:t>с</w:t>
      </w:r>
      <w:r>
        <w:rPr>
          <w:spacing w:val="69"/>
          <w:sz w:val="21"/>
        </w:rPr>
        <w:t> </w:t>
      </w:r>
      <w:r>
        <w:rPr>
          <w:sz w:val="21"/>
        </w:rPr>
        <w:t>условиями</w:t>
      </w:r>
      <w:r>
        <w:rPr>
          <w:spacing w:val="67"/>
          <w:sz w:val="21"/>
        </w:rPr>
        <w:t> </w:t>
      </w:r>
      <w:r>
        <w:rPr>
          <w:sz w:val="21"/>
        </w:rPr>
        <w:t>и</w:t>
      </w:r>
      <w:r>
        <w:rPr>
          <w:spacing w:val="69"/>
          <w:sz w:val="21"/>
        </w:rPr>
        <w:t> </w:t>
      </w:r>
      <w:r>
        <w:rPr>
          <w:sz w:val="21"/>
        </w:rPr>
        <w:t>стоимостью</w:t>
      </w:r>
      <w:r>
        <w:rPr>
          <w:spacing w:val="68"/>
          <w:sz w:val="21"/>
        </w:rPr>
        <w:t> </w:t>
      </w:r>
      <w:r>
        <w:rPr>
          <w:sz w:val="21"/>
        </w:rPr>
        <w:t>опубликованных</w:t>
      </w:r>
      <w:r>
        <w:rPr>
          <w:spacing w:val="69"/>
          <w:sz w:val="21"/>
        </w:rPr>
        <w:t> </w:t>
      </w:r>
      <w:r>
        <w:rPr>
          <w:sz w:val="21"/>
        </w:rPr>
        <w:t>на</w:t>
      </w:r>
      <w:r>
        <w:rPr>
          <w:spacing w:val="64"/>
          <w:sz w:val="21"/>
        </w:rPr>
        <w:t> </w:t>
      </w:r>
      <w:r>
        <w:rPr>
          <w:sz w:val="21"/>
        </w:rPr>
        <w:t>Сайте</w:t>
      </w:r>
    </w:p>
    <w:p>
      <w:pPr>
        <w:spacing w:after="0" w:line="240" w:lineRule="auto"/>
        <w:jc w:val="both"/>
        <w:rPr>
          <w:sz w:val="21"/>
        </w:rPr>
        <w:sectPr>
          <w:pgSz w:w="12240" w:h="15840"/>
          <w:pgMar w:header="0" w:footer="879" w:top="1060" w:bottom="1060" w:left="1140" w:right="900"/>
        </w:sectPr>
      </w:pPr>
    </w:p>
    <w:p>
      <w:pPr>
        <w:spacing w:before="79"/>
        <w:ind w:left="136" w:right="0" w:firstLine="0"/>
        <w:jc w:val="both"/>
        <w:rPr>
          <w:sz w:val="21"/>
        </w:rPr>
      </w:pPr>
      <w:r>
        <w:rPr>
          <w:sz w:val="21"/>
        </w:rPr>
        <w:t>Оператора</w:t>
      </w:r>
      <w:r>
        <w:rPr>
          <w:spacing w:val="-12"/>
          <w:sz w:val="21"/>
        </w:rPr>
        <w:t> </w:t>
      </w:r>
      <w:r>
        <w:rPr>
          <w:spacing w:val="-2"/>
          <w:sz w:val="21"/>
        </w:rPr>
        <w:t>Тарифов.</w:t>
      </w:r>
    </w:p>
    <w:p>
      <w:pPr>
        <w:pStyle w:val="ListParagraph"/>
        <w:numPr>
          <w:ilvl w:val="1"/>
          <w:numId w:val="8"/>
        </w:numPr>
        <w:tabs>
          <w:tab w:pos="577" w:val="left" w:leader="none"/>
        </w:tabs>
        <w:spacing w:line="240" w:lineRule="auto" w:before="73" w:after="0"/>
        <w:ind w:left="137" w:right="362" w:hanging="1"/>
        <w:jc w:val="both"/>
        <w:rPr>
          <w:sz w:val="21"/>
        </w:rPr>
      </w:pPr>
      <w:r>
        <w:rPr>
          <w:sz w:val="21"/>
        </w:rPr>
        <w:t>При использовании в Оборудовании SIM-карт Абонента Доступ к Системе предоставляется по стоимости </w:t>
      </w:r>
      <w:r>
        <w:rPr>
          <w:b/>
          <w:sz w:val="21"/>
        </w:rPr>
        <w:t>Тарифа «СТАНДАРТ (Россия)» </w:t>
      </w:r>
      <w:r>
        <w:rPr>
          <w:sz w:val="21"/>
        </w:rPr>
        <w:t>независимо от региона нахождения Оборудования.</w:t>
      </w:r>
    </w:p>
    <w:p>
      <w:pPr>
        <w:pStyle w:val="ListParagraph"/>
        <w:numPr>
          <w:ilvl w:val="1"/>
          <w:numId w:val="8"/>
        </w:numPr>
        <w:tabs>
          <w:tab w:pos="531" w:val="left" w:leader="none"/>
        </w:tabs>
        <w:spacing w:line="240" w:lineRule="auto" w:before="2" w:after="0"/>
        <w:ind w:left="137" w:right="364" w:firstLine="0"/>
        <w:jc w:val="both"/>
        <w:rPr>
          <w:b/>
          <w:sz w:val="21"/>
        </w:rPr>
      </w:pPr>
      <w:r>
        <w:rPr>
          <w:sz w:val="21"/>
        </w:rPr>
        <w:t>В случае, если Абонент не предоставил Оператору информацию о выборе Тарифа, Оператор вправе самостоятельно определить Тариф на основании установленных в Контроллеры SIM-карт, или применить </w:t>
      </w:r>
      <w:r>
        <w:rPr>
          <w:b/>
          <w:sz w:val="21"/>
        </w:rPr>
        <w:t>Тариф по умолчанию</w:t>
      </w:r>
      <w:r>
        <w:rPr>
          <w:sz w:val="21"/>
        </w:rPr>
        <w:t>. </w:t>
      </w:r>
      <w:r>
        <w:rPr>
          <w:b/>
          <w:sz w:val="21"/>
        </w:rPr>
        <w:t>Тарифом по умолчанию является Тариф – «СТАНДАРТ (Россия)».</w:t>
      </w:r>
    </w:p>
    <w:p>
      <w:pPr>
        <w:pStyle w:val="ListParagraph"/>
        <w:numPr>
          <w:ilvl w:val="1"/>
          <w:numId w:val="8"/>
        </w:numPr>
        <w:tabs>
          <w:tab w:pos="498" w:val="left" w:leader="none"/>
        </w:tabs>
        <w:spacing w:line="240" w:lineRule="auto" w:before="0" w:after="0"/>
        <w:ind w:left="138" w:right="366" w:hanging="1"/>
        <w:jc w:val="both"/>
        <w:rPr>
          <w:sz w:val="21"/>
        </w:rPr>
      </w:pPr>
      <w:r>
        <w:rPr>
          <w:sz w:val="21"/>
        </w:rPr>
        <w:t>В</w:t>
      </w:r>
      <w:r>
        <w:rPr>
          <w:spacing w:val="-12"/>
          <w:sz w:val="21"/>
        </w:rPr>
        <w:t> </w:t>
      </w:r>
      <w:r>
        <w:rPr>
          <w:sz w:val="21"/>
        </w:rPr>
        <w:t>случае</w:t>
      </w:r>
      <w:r>
        <w:rPr>
          <w:spacing w:val="-13"/>
          <w:sz w:val="21"/>
        </w:rPr>
        <w:t> </w:t>
      </w:r>
      <w:r>
        <w:rPr>
          <w:sz w:val="21"/>
        </w:rPr>
        <w:t>использования</w:t>
      </w:r>
      <w:r>
        <w:rPr>
          <w:spacing w:val="-14"/>
          <w:sz w:val="21"/>
        </w:rPr>
        <w:t> </w:t>
      </w:r>
      <w:r>
        <w:rPr>
          <w:sz w:val="21"/>
        </w:rPr>
        <w:t>Абонентом</w:t>
      </w:r>
      <w:r>
        <w:rPr>
          <w:spacing w:val="-11"/>
          <w:sz w:val="21"/>
        </w:rPr>
        <w:t> </w:t>
      </w:r>
      <w:r>
        <w:rPr>
          <w:sz w:val="21"/>
        </w:rPr>
        <w:t>SIM-карт,</w:t>
      </w:r>
      <w:r>
        <w:rPr>
          <w:spacing w:val="-10"/>
          <w:sz w:val="21"/>
        </w:rPr>
        <w:t> </w:t>
      </w:r>
      <w:r>
        <w:rPr>
          <w:sz w:val="21"/>
        </w:rPr>
        <w:t>не</w:t>
      </w:r>
      <w:r>
        <w:rPr>
          <w:spacing w:val="-13"/>
          <w:sz w:val="21"/>
        </w:rPr>
        <w:t> </w:t>
      </w:r>
      <w:r>
        <w:rPr>
          <w:sz w:val="21"/>
        </w:rPr>
        <w:t>принадлежащих</w:t>
      </w:r>
      <w:r>
        <w:rPr>
          <w:spacing w:val="-13"/>
          <w:sz w:val="21"/>
        </w:rPr>
        <w:t> </w:t>
      </w:r>
      <w:r>
        <w:rPr>
          <w:sz w:val="21"/>
        </w:rPr>
        <w:t>Оператору,</w:t>
      </w:r>
      <w:r>
        <w:rPr>
          <w:spacing w:val="-10"/>
          <w:sz w:val="21"/>
        </w:rPr>
        <w:t> </w:t>
      </w:r>
      <w:r>
        <w:rPr>
          <w:sz w:val="21"/>
        </w:rPr>
        <w:t>и</w:t>
      </w:r>
      <w:r>
        <w:rPr>
          <w:spacing w:val="-13"/>
          <w:sz w:val="21"/>
        </w:rPr>
        <w:t> </w:t>
      </w:r>
      <w:r>
        <w:rPr>
          <w:sz w:val="21"/>
        </w:rPr>
        <w:t>последующего</w:t>
      </w:r>
      <w:r>
        <w:rPr>
          <w:spacing w:val="-13"/>
          <w:sz w:val="21"/>
        </w:rPr>
        <w:t> </w:t>
      </w:r>
      <w:r>
        <w:rPr>
          <w:sz w:val="21"/>
        </w:rPr>
        <w:t>перехода Абонента на использование SIM-карт Оператора, Оператор вправе увеличить стоимость предоставления </w:t>
      </w:r>
      <w:r>
        <w:rPr>
          <w:spacing w:val="-2"/>
          <w:sz w:val="21"/>
        </w:rPr>
        <w:t>Доступа.</w:t>
      </w:r>
    </w:p>
    <w:p>
      <w:pPr>
        <w:pStyle w:val="ListParagraph"/>
        <w:numPr>
          <w:ilvl w:val="0"/>
          <w:numId w:val="8"/>
        </w:numPr>
        <w:tabs>
          <w:tab w:pos="350" w:val="left" w:leader="none"/>
        </w:tabs>
        <w:spacing w:line="240" w:lineRule="exact" w:before="0" w:after="0"/>
        <w:ind w:left="349" w:right="0" w:hanging="212"/>
        <w:jc w:val="both"/>
        <w:rPr>
          <w:b/>
          <w:sz w:val="21"/>
        </w:rPr>
      </w:pPr>
      <w:r>
        <w:rPr>
          <w:b/>
          <w:sz w:val="21"/>
        </w:rPr>
        <w:t>Дополнительные</w:t>
      </w:r>
      <w:r>
        <w:rPr>
          <w:b/>
          <w:spacing w:val="-10"/>
          <w:sz w:val="21"/>
        </w:rPr>
        <w:t> </w:t>
      </w:r>
      <w:r>
        <w:rPr>
          <w:b/>
          <w:sz w:val="21"/>
        </w:rPr>
        <w:t>услуги</w:t>
      </w:r>
      <w:r>
        <w:rPr>
          <w:b/>
          <w:spacing w:val="-9"/>
          <w:sz w:val="21"/>
        </w:rPr>
        <w:t> </w:t>
      </w:r>
      <w:r>
        <w:rPr>
          <w:b/>
          <w:sz w:val="21"/>
        </w:rPr>
        <w:t>и</w:t>
      </w:r>
      <w:r>
        <w:rPr>
          <w:b/>
          <w:spacing w:val="-8"/>
          <w:sz w:val="21"/>
        </w:rPr>
        <w:t> </w:t>
      </w:r>
      <w:r>
        <w:rPr>
          <w:b/>
          <w:spacing w:val="-2"/>
          <w:sz w:val="21"/>
        </w:rPr>
        <w:t>опции:</w:t>
      </w:r>
    </w:p>
    <w:p>
      <w:pPr>
        <w:pStyle w:val="ListParagraph"/>
        <w:numPr>
          <w:ilvl w:val="1"/>
          <w:numId w:val="8"/>
        </w:numPr>
        <w:tabs>
          <w:tab w:pos="615" w:val="left" w:leader="none"/>
        </w:tabs>
        <w:spacing w:line="240" w:lineRule="auto" w:before="1" w:after="0"/>
        <w:ind w:left="139" w:right="359" w:hanging="1"/>
        <w:jc w:val="both"/>
        <w:rPr>
          <w:sz w:val="21"/>
        </w:rPr>
      </w:pPr>
      <w:r>
        <w:rPr>
          <w:b/>
          <w:sz w:val="21"/>
        </w:rPr>
        <w:t>За дополнительное подключенное к Контроллеру Оборудование </w:t>
      </w:r>
      <w:r>
        <w:rPr>
          <w:sz w:val="21"/>
        </w:rPr>
        <w:t>(ДУТ, Терморегистратор, Тахограф,</w:t>
      </w:r>
      <w:r>
        <w:rPr>
          <w:spacing w:val="-13"/>
          <w:sz w:val="21"/>
        </w:rPr>
        <w:t> </w:t>
      </w:r>
      <w:r>
        <w:rPr>
          <w:sz w:val="21"/>
        </w:rPr>
        <w:t>Фотокамера,</w:t>
      </w:r>
      <w:r>
        <w:rPr>
          <w:spacing w:val="-13"/>
          <w:sz w:val="21"/>
        </w:rPr>
        <w:t> </w:t>
      </w:r>
      <w:r>
        <w:rPr>
          <w:sz w:val="21"/>
        </w:rPr>
        <w:t>Видеорегистратор,</w:t>
      </w:r>
      <w:r>
        <w:rPr>
          <w:spacing w:val="-12"/>
          <w:sz w:val="21"/>
        </w:rPr>
        <w:t> </w:t>
      </w:r>
      <w:r>
        <w:rPr>
          <w:sz w:val="21"/>
        </w:rPr>
        <w:t>Сигнализация,</w:t>
      </w:r>
      <w:r>
        <w:rPr>
          <w:spacing w:val="-12"/>
          <w:sz w:val="21"/>
        </w:rPr>
        <w:t> </w:t>
      </w:r>
      <w:r>
        <w:rPr>
          <w:sz w:val="21"/>
        </w:rPr>
        <w:t>другое</w:t>
      </w:r>
      <w:r>
        <w:rPr>
          <w:spacing w:val="-11"/>
          <w:sz w:val="21"/>
        </w:rPr>
        <w:t> </w:t>
      </w:r>
      <w:r>
        <w:rPr>
          <w:sz w:val="21"/>
        </w:rPr>
        <w:t>Дополнительное</w:t>
      </w:r>
      <w:r>
        <w:rPr>
          <w:spacing w:val="-9"/>
          <w:sz w:val="21"/>
        </w:rPr>
        <w:t> </w:t>
      </w:r>
      <w:r>
        <w:rPr>
          <w:sz w:val="21"/>
        </w:rPr>
        <w:t>оборудование</w:t>
      </w:r>
      <w:r>
        <w:rPr>
          <w:spacing w:val="-11"/>
          <w:sz w:val="21"/>
        </w:rPr>
        <w:t> </w:t>
      </w:r>
      <w:r>
        <w:rPr>
          <w:sz w:val="21"/>
        </w:rPr>
        <w:t>и</w:t>
      </w:r>
      <w:r>
        <w:rPr>
          <w:spacing w:val="-11"/>
          <w:sz w:val="21"/>
        </w:rPr>
        <w:t> </w:t>
      </w:r>
      <w:r>
        <w:rPr>
          <w:sz w:val="21"/>
        </w:rPr>
        <w:t>Датчики) в случае, если данные о работе данного Оборудования будут отображаться в Системе, Оператор, в случае обоснованного</w:t>
      </w:r>
      <w:r>
        <w:rPr>
          <w:spacing w:val="-5"/>
          <w:sz w:val="21"/>
        </w:rPr>
        <w:t> </w:t>
      </w:r>
      <w:r>
        <w:rPr>
          <w:sz w:val="21"/>
        </w:rPr>
        <w:t>повышения</w:t>
      </w:r>
      <w:r>
        <w:rPr>
          <w:spacing w:val="-6"/>
          <w:sz w:val="21"/>
        </w:rPr>
        <w:t> </w:t>
      </w:r>
      <w:r>
        <w:rPr>
          <w:sz w:val="21"/>
        </w:rPr>
        <w:t>своих</w:t>
      </w:r>
      <w:r>
        <w:rPr>
          <w:spacing w:val="-4"/>
          <w:sz w:val="21"/>
        </w:rPr>
        <w:t> </w:t>
      </w:r>
      <w:r>
        <w:rPr>
          <w:sz w:val="21"/>
        </w:rPr>
        <w:t>расходов,</w:t>
      </w:r>
      <w:r>
        <w:rPr>
          <w:spacing w:val="-5"/>
          <w:sz w:val="21"/>
        </w:rPr>
        <w:t> </w:t>
      </w:r>
      <w:r>
        <w:rPr>
          <w:sz w:val="21"/>
        </w:rPr>
        <w:t>вправе</w:t>
      </w:r>
      <w:r>
        <w:rPr>
          <w:spacing w:val="-5"/>
          <w:sz w:val="21"/>
        </w:rPr>
        <w:t> </w:t>
      </w:r>
      <w:r>
        <w:rPr>
          <w:sz w:val="21"/>
        </w:rPr>
        <w:t>увеличить</w:t>
      </w:r>
      <w:r>
        <w:rPr>
          <w:spacing w:val="-2"/>
          <w:sz w:val="21"/>
        </w:rPr>
        <w:t> </w:t>
      </w:r>
      <w:r>
        <w:rPr>
          <w:sz w:val="21"/>
        </w:rPr>
        <w:t>стоимость</w:t>
      </w:r>
      <w:r>
        <w:rPr>
          <w:spacing w:val="-2"/>
          <w:sz w:val="21"/>
        </w:rPr>
        <w:t> </w:t>
      </w:r>
      <w:r>
        <w:rPr>
          <w:sz w:val="21"/>
        </w:rPr>
        <w:t>Доступа</w:t>
      </w:r>
      <w:r>
        <w:rPr>
          <w:spacing w:val="-5"/>
          <w:sz w:val="21"/>
        </w:rPr>
        <w:t> </w:t>
      </w:r>
      <w:r>
        <w:rPr>
          <w:sz w:val="21"/>
        </w:rPr>
        <w:t>к</w:t>
      </w:r>
      <w:r>
        <w:rPr>
          <w:spacing w:val="-4"/>
          <w:sz w:val="21"/>
        </w:rPr>
        <w:t> </w:t>
      </w:r>
      <w:r>
        <w:rPr>
          <w:sz w:val="21"/>
        </w:rPr>
        <w:t>Системе</w:t>
      </w:r>
      <w:r>
        <w:rPr>
          <w:spacing w:val="-5"/>
          <w:sz w:val="21"/>
        </w:rPr>
        <w:t> </w:t>
      </w:r>
      <w:r>
        <w:rPr>
          <w:sz w:val="21"/>
        </w:rPr>
        <w:t>мониторинга,</w:t>
      </w:r>
      <w:r>
        <w:rPr>
          <w:spacing w:val="-7"/>
          <w:sz w:val="21"/>
        </w:rPr>
        <w:t> </w:t>
      </w:r>
      <w:r>
        <w:rPr>
          <w:sz w:val="21"/>
        </w:rPr>
        <w:t>о чем, в произвольной форме, должен уведомить Абонента по электронной почте, указанной в присланных Абонентом реквизитах. Стоимость увеличения оговаривается Оператором в уведомлении. При несогласии на увеличение стоимости Абонент обязан в течение 3 (трех) рабочих дней прислать на электронную почту Оператора</w:t>
      </w:r>
      <w:r>
        <w:rPr>
          <w:spacing w:val="-2"/>
          <w:sz w:val="21"/>
        </w:rPr>
        <w:t> </w:t>
      </w:r>
      <w:r>
        <w:rPr>
          <w:sz w:val="21"/>
        </w:rPr>
        <w:t>мотивированный отказ.</w:t>
      </w:r>
      <w:r>
        <w:rPr>
          <w:spacing w:val="-2"/>
          <w:sz w:val="21"/>
        </w:rPr>
        <w:t> </w:t>
      </w:r>
      <w:r>
        <w:rPr>
          <w:sz w:val="21"/>
        </w:rPr>
        <w:t>При</w:t>
      </w:r>
      <w:r>
        <w:rPr>
          <w:spacing w:val="-2"/>
          <w:sz w:val="21"/>
        </w:rPr>
        <w:t> </w:t>
      </w:r>
      <w:r>
        <w:rPr>
          <w:sz w:val="21"/>
        </w:rPr>
        <w:t>этом</w:t>
      </w:r>
      <w:r>
        <w:rPr>
          <w:spacing w:val="-1"/>
          <w:sz w:val="21"/>
        </w:rPr>
        <w:t> </w:t>
      </w:r>
      <w:r>
        <w:rPr>
          <w:sz w:val="21"/>
        </w:rPr>
        <w:t>Оператор вправе отказать</w:t>
      </w:r>
      <w:r>
        <w:rPr>
          <w:spacing w:val="-3"/>
          <w:sz w:val="21"/>
        </w:rPr>
        <w:t> </w:t>
      </w:r>
      <w:r>
        <w:rPr>
          <w:sz w:val="21"/>
        </w:rPr>
        <w:t>Абоненту в</w:t>
      </w:r>
      <w:r>
        <w:rPr>
          <w:spacing w:val="-1"/>
          <w:sz w:val="21"/>
        </w:rPr>
        <w:t> </w:t>
      </w:r>
      <w:r>
        <w:rPr>
          <w:sz w:val="21"/>
        </w:rPr>
        <w:t>отображении</w:t>
      </w:r>
      <w:r>
        <w:rPr>
          <w:spacing w:val="-2"/>
          <w:sz w:val="21"/>
        </w:rPr>
        <w:t> </w:t>
      </w:r>
      <w:r>
        <w:rPr>
          <w:sz w:val="21"/>
        </w:rPr>
        <w:t>данных от дополнительно подключенного Оборудования в Системе мониторинга. Отсутствие в указанный срок мотивированного отказа и/или оплата Абонентом, после уведомления, увеличенной стоимости Доступа означает его согласие на условия и стоимость дальнейшего предоставления Доступа в соответствии со ст. 158 ГК РФ.</w:t>
      </w:r>
    </w:p>
    <w:p>
      <w:pPr>
        <w:pStyle w:val="ListParagraph"/>
        <w:numPr>
          <w:ilvl w:val="1"/>
          <w:numId w:val="8"/>
        </w:numPr>
        <w:tabs>
          <w:tab w:pos="522" w:val="left" w:leader="none"/>
        </w:tabs>
        <w:spacing w:line="240" w:lineRule="auto" w:before="2" w:after="0"/>
        <w:ind w:left="139" w:right="362" w:firstLine="0"/>
        <w:jc w:val="both"/>
        <w:rPr>
          <w:sz w:val="21"/>
        </w:rPr>
      </w:pPr>
      <w:r>
        <w:rPr>
          <w:b/>
          <w:sz w:val="21"/>
        </w:rPr>
        <w:t>Круглосуточная техподдержка по работе Оборудования и ПО </w:t>
      </w:r>
      <w:r>
        <w:rPr>
          <w:sz w:val="21"/>
        </w:rPr>
        <w:t>- предоставляется платно, по Заявке Абонента, после дополнительного согласования по электронной почте оплате увеличенной ежемесячной стоимости Доступа к Системе мониторинга, или отдельной оплате опции по согласованным ценам. Оператор</w:t>
      </w:r>
      <w:r>
        <w:rPr>
          <w:spacing w:val="-1"/>
          <w:sz w:val="21"/>
        </w:rPr>
        <w:t> </w:t>
      </w:r>
      <w:r>
        <w:rPr>
          <w:sz w:val="21"/>
        </w:rPr>
        <w:t>предоставляет</w:t>
      </w:r>
      <w:r>
        <w:rPr>
          <w:spacing w:val="-2"/>
          <w:sz w:val="21"/>
        </w:rPr>
        <w:t> </w:t>
      </w:r>
      <w:r>
        <w:rPr>
          <w:sz w:val="21"/>
        </w:rPr>
        <w:t>круглосуточную,</w:t>
      </w:r>
      <w:r>
        <w:rPr>
          <w:spacing w:val="-1"/>
          <w:sz w:val="21"/>
        </w:rPr>
        <w:t> </w:t>
      </w:r>
      <w:r>
        <w:rPr>
          <w:sz w:val="21"/>
        </w:rPr>
        <w:t>без выходных,</w:t>
      </w:r>
      <w:r>
        <w:rPr>
          <w:spacing w:val="-1"/>
          <w:sz w:val="21"/>
        </w:rPr>
        <w:t> </w:t>
      </w:r>
      <w:r>
        <w:rPr>
          <w:sz w:val="21"/>
        </w:rPr>
        <w:t>техническую поддержку</w:t>
      </w:r>
      <w:r>
        <w:rPr>
          <w:spacing w:val="-1"/>
          <w:sz w:val="21"/>
        </w:rPr>
        <w:t> </w:t>
      </w:r>
      <w:r>
        <w:rPr>
          <w:sz w:val="21"/>
        </w:rPr>
        <w:t>по</w:t>
      </w:r>
      <w:r>
        <w:rPr>
          <w:spacing w:val="-1"/>
          <w:sz w:val="21"/>
        </w:rPr>
        <w:t> </w:t>
      </w:r>
      <w:r>
        <w:rPr>
          <w:sz w:val="21"/>
        </w:rPr>
        <w:t>работе</w:t>
      </w:r>
      <w:r>
        <w:rPr>
          <w:spacing w:val="-1"/>
          <w:sz w:val="21"/>
        </w:rPr>
        <w:t> </w:t>
      </w:r>
      <w:r>
        <w:rPr>
          <w:sz w:val="21"/>
        </w:rPr>
        <w:t>Оборудования и ПО в объеме функционала, не превышающего объем функционала обычной техподдержки.</w:t>
      </w:r>
    </w:p>
    <w:p>
      <w:pPr>
        <w:pStyle w:val="ListParagraph"/>
        <w:numPr>
          <w:ilvl w:val="1"/>
          <w:numId w:val="8"/>
        </w:numPr>
        <w:tabs>
          <w:tab w:pos="586" w:val="left" w:leader="none"/>
        </w:tabs>
        <w:spacing w:line="240" w:lineRule="auto" w:before="0" w:after="0"/>
        <w:ind w:left="139" w:right="357" w:hanging="1"/>
        <w:jc w:val="both"/>
        <w:rPr>
          <w:sz w:val="21"/>
        </w:rPr>
      </w:pPr>
      <w:r>
        <w:rPr>
          <w:b/>
          <w:sz w:val="21"/>
        </w:rPr>
        <w:t>Предоставление выбранного Абонентом автоматического ежемесячного или еженедельного отчета </w:t>
      </w:r>
      <w:r>
        <w:rPr>
          <w:sz w:val="21"/>
        </w:rPr>
        <w:t>- предоставляется бесплатно, по Заявке Абонента. Абонент высылает на электронную почту техподдержки Оператора Заявку (письмо) в произвольной форме на подключение функции и Стороны согласовывают форму отчетности, которая автоматически будет отправляться на электронную почту Абонента, указанную в заявке.</w:t>
      </w:r>
    </w:p>
    <w:p>
      <w:pPr>
        <w:pStyle w:val="ListParagraph"/>
        <w:numPr>
          <w:ilvl w:val="1"/>
          <w:numId w:val="8"/>
        </w:numPr>
        <w:tabs>
          <w:tab w:pos="563" w:val="left" w:leader="none"/>
        </w:tabs>
        <w:spacing w:line="240" w:lineRule="auto" w:before="0" w:after="0"/>
        <w:ind w:left="140" w:right="358" w:hanging="1"/>
        <w:jc w:val="both"/>
        <w:rPr>
          <w:sz w:val="21"/>
        </w:rPr>
      </w:pPr>
      <w:r>
        <w:rPr>
          <w:b/>
          <w:sz w:val="21"/>
        </w:rPr>
        <w:t>Автоматический диспетчер </w:t>
      </w:r>
      <w:r>
        <w:rPr>
          <w:sz w:val="21"/>
        </w:rPr>
        <w:t>- предоставляется бесплатно, по Заявке Абонента. Включает в себя ежедневный круглосуточный автоматический программный контроль работоспособности спутникового Оборудования с помощью технических возможностей Системы мониторинга (при их наличии) и автоматическое оповещения служб Абонента о возможных нештатных ситуациях в его работе, а также другие стандартные оповещения о работе Оборудования, которые в автоматическом режиме позволяет сделать имеющееся ПО и не требует задействования каких-либо дополнительных ресурсов и служб Оператора. Оповещение производится на согласованные Сторонами по электронной почте электронные адреса</w:t>
      </w:r>
      <w:r>
        <w:rPr>
          <w:spacing w:val="-12"/>
          <w:sz w:val="21"/>
        </w:rPr>
        <w:t> </w:t>
      </w:r>
      <w:r>
        <w:rPr>
          <w:sz w:val="21"/>
        </w:rPr>
        <w:t>ответственных</w:t>
      </w:r>
      <w:r>
        <w:rPr>
          <w:spacing w:val="-7"/>
          <w:sz w:val="21"/>
        </w:rPr>
        <w:t> </w:t>
      </w:r>
      <w:r>
        <w:rPr>
          <w:sz w:val="21"/>
        </w:rPr>
        <w:t>лиц</w:t>
      </w:r>
      <w:r>
        <w:rPr>
          <w:spacing w:val="-10"/>
          <w:sz w:val="21"/>
        </w:rPr>
        <w:t> </w:t>
      </w:r>
      <w:r>
        <w:rPr>
          <w:sz w:val="21"/>
        </w:rPr>
        <w:t>Абонента,</w:t>
      </w:r>
      <w:r>
        <w:rPr>
          <w:spacing w:val="-11"/>
          <w:sz w:val="21"/>
        </w:rPr>
        <w:t> </w:t>
      </w:r>
      <w:r>
        <w:rPr>
          <w:sz w:val="21"/>
        </w:rPr>
        <w:t>круглосуточно,</w:t>
      </w:r>
      <w:r>
        <w:rPr>
          <w:spacing w:val="-12"/>
          <w:sz w:val="21"/>
        </w:rPr>
        <w:t> </w:t>
      </w:r>
      <w:r>
        <w:rPr>
          <w:sz w:val="21"/>
        </w:rPr>
        <w:t>или</w:t>
      </w:r>
      <w:r>
        <w:rPr>
          <w:spacing w:val="-10"/>
          <w:sz w:val="21"/>
        </w:rPr>
        <w:t> </w:t>
      </w:r>
      <w:r>
        <w:rPr>
          <w:sz w:val="21"/>
        </w:rPr>
        <w:t>в</w:t>
      </w:r>
      <w:r>
        <w:rPr>
          <w:spacing w:val="-8"/>
          <w:sz w:val="21"/>
        </w:rPr>
        <w:t> </w:t>
      </w:r>
      <w:r>
        <w:rPr>
          <w:sz w:val="21"/>
        </w:rPr>
        <w:t>выбранное</w:t>
      </w:r>
      <w:r>
        <w:rPr>
          <w:spacing w:val="-12"/>
          <w:sz w:val="21"/>
        </w:rPr>
        <w:t> </w:t>
      </w:r>
      <w:r>
        <w:rPr>
          <w:sz w:val="21"/>
        </w:rPr>
        <w:t>Абонентом</w:t>
      </w:r>
      <w:r>
        <w:rPr>
          <w:spacing w:val="-6"/>
          <w:sz w:val="21"/>
        </w:rPr>
        <w:t> </w:t>
      </w:r>
      <w:r>
        <w:rPr>
          <w:sz w:val="21"/>
        </w:rPr>
        <w:t>время.</w:t>
      </w:r>
      <w:r>
        <w:rPr>
          <w:spacing w:val="-12"/>
          <w:sz w:val="21"/>
        </w:rPr>
        <w:t> </w:t>
      </w:r>
      <w:r>
        <w:rPr>
          <w:sz w:val="21"/>
        </w:rPr>
        <w:t>Оповещения</w:t>
      </w:r>
      <w:r>
        <w:rPr>
          <w:spacing w:val="-8"/>
          <w:sz w:val="21"/>
        </w:rPr>
        <w:t> </w:t>
      </w:r>
      <w:r>
        <w:rPr>
          <w:sz w:val="21"/>
        </w:rPr>
        <w:t>могут производиться</w:t>
      </w:r>
      <w:r>
        <w:rPr>
          <w:spacing w:val="-13"/>
          <w:sz w:val="21"/>
        </w:rPr>
        <w:t> </w:t>
      </w:r>
      <w:r>
        <w:rPr>
          <w:sz w:val="21"/>
        </w:rPr>
        <w:t>на</w:t>
      </w:r>
      <w:r>
        <w:rPr>
          <w:spacing w:val="-13"/>
          <w:sz w:val="21"/>
        </w:rPr>
        <w:t> </w:t>
      </w:r>
      <w:r>
        <w:rPr>
          <w:sz w:val="21"/>
        </w:rPr>
        <w:t>какие-либо</w:t>
      </w:r>
      <w:r>
        <w:rPr>
          <w:spacing w:val="-13"/>
          <w:sz w:val="21"/>
        </w:rPr>
        <w:t> </w:t>
      </w:r>
      <w:r>
        <w:rPr>
          <w:sz w:val="21"/>
        </w:rPr>
        <w:t>другие</w:t>
      </w:r>
      <w:r>
        <w:rPr>
          <w:spacing w:val="-11"/>
          <w:sz w:val="21"/>
        </w:rPr>
        <w:t> </w:t>
      </w:r>
      <w:r>
        <w:rPr>
          <w:sz w:val="21"/>
        </w:rPr>
        <w:t>ресурсы</w:t>
      </w:r>
      <w:r>
        <w:rPr>
          <w:spacing w:val="-14"/>
          <w:sz w:val="21"/>
        </w:rPr>
        <w:t> </w:t>
      </w:r>
      <w:r>
        <w:rPr>
          <w:sz w:val="21"/>
        </w:rPr>
        <w:t>в</w:t>
      </w:r>
      <w:r>
        <w:rPr>
          <w:spacing w:val="-11"/>
          <w:sz w:val="21"/>
        </w:rPr>
        <w:t> </w:t>
      </w:r>
      <w:r>
        <w:rPr>
          <w:sz w:val="21"/>
        </w:rPr>
        <w:t>зависимости</w:t>
      </w:r>
      <w:r>
        <w:rPr>
          <w:spacing w:val="-13"/>
          <w:sz w:val="21"/>
        </w:rPr>
        <w:t> </w:t>
      </w:r>
      <w:r>
        <w:rPr>
          <w:sz w:val="21"/>
        </w:rPr>
        <w:t>от</w:t>
      </w:r>
      <w:r>
        <w:rPr>
          <w:spacing w:val="-14"/>
          <w:sz w:val="21"/>
        </w:rPr>
        <w:t> </w:t>
      </w:r>
      <w:r>
        <w:rPr>
          <w:sz w:val="21"/>
        </w:rPr>
        <w:t>технической</w:t>
      </w:r>
      <w:r>
        <w:rPr>
          <w:spacing w:val="-12"/>
          <w:sz w:val="21"/>
        </w:rPr>
        <w:t> </w:t>
      </w:r>
      <w:r>
        <w:rPr>
          <w:sz w:val="21"/>
        </w:rPr>
        <w:t>возможности</w:t>
      </w:r>
      <w:r>
        <w:rPr>
          <w:spacing w:val="-14"/>
          <w:sz w:val="21"/>
        </w:rPr>
        <w:t> </w:t>
      </w:r>
      <w:r>
        <w:rPr>
          <w:sz w:val="21"/>
        </w:rPr>
        <w:t>Системы.</w:t>
      </w:r>
      <w:r>
        <w:rPr>
          <w:spacing w:val="-12"/>
          <w:sz w:val="21"/>
        </w:rPr>
        <w:t> </w:t>
      </w:r>
      <w:r>
        <w:rPr>
          <w:sz w:val="21"/>
        </w:rPr>
        <w:t>Условия технической</w:t>
      </w:r>
      <w:r>
        <w:rPr>
          <w:spacing w:val="-3"/>
          <w:sz w:val="21"/>
        </w:rPr>
        <w:t> </w:t>
      </w:r>
      <w:r>
        <w:rPr>
          <w:sz w:val="21"/>
        </w:rPr>
        <w:t>возможности</w:t>
      </w:r>
      <w:r>
        <w:rPr>
          <w:spacing w:val="-3"/>
          <w:sz w:val="21"/>
        </w:rPr>
        <w:t> </w:t>
      </w:r>
      <w:r>
        <w:rPr>
          <w:sz w:val="21"/>
        </w:rPr>
        <w:t>оповещений</w:t>
      </w:r>
      <w:r>
        <w:rPr>
          <w:spacing w:val="-3"/>
          <w:sz w:val="21"/>
        </w:rPr>
        <w:t> </w:t>
      </w:r>
      <w:r>
        <w:rPr>
          <w:sz w:val="21"/>
        </w:rPr>
        <w:t>Оператор</w:t>
      </w:r>
      <w:r>
        <w:rPr>
          <w:spacing w:val="-1"/>
          <w:sz w:val="21"/>
        </w:rPr>
        <w:t> </w:t>
      </w:r>
      <w:r>
        <w:rPr>
          <w:sz w:val="21"/>
        </w:rPr>
        <w:t>определяет</w:t>
      </w:r>
      <w:r>
        <w:rPr>
          <w:spacing w:val="-2"/>
          <w:sz w:val="21"/>
        </w:rPr>
        <w:t> </w:t>
      </w:r>
      <w:r>
        <w:rPr>
          <w:sz w:val="21"/>
        </w:rPr>
        <w:t>самостоятельно.</w:t>
      </w:r>
      <w:r>
        <w:rPr>
          <w:spacing w:val="-3"/>
          <w:sz w:val="21"/>
        </w:rPr>
        <w:t> </w:t>
      </w:r>
      <w:r>
        <w:rPr>
          <w:sz w:val="21"/>
        </w:rPr>
        <w:t>Полные</w:t>
      </w:r>
      <w:r>
        <w:rPr>
          <w:spacing w:val="-3"/>
          <w:sz w:val="21"/>
        </w:rPr>
        <w:t> </w:t>
      </w:r>
      <w:r>
        <w:rPr>
          <w:sz w:val="21"/>
        </w:rPr>
        <w:t>условия оповещения оговариваются Сторонами после Заявки Абонента.</w:t>
      </w:r>
    </w:p>
    <w:p>
      <w:pPr>
        <w:pStyle w:val="ListParagraph"/>
        <w:numPr>
          <w:ilvl w:val="1"/>
          <w:numId w:val="8"/>
        </w:numPr>
        <w:tabs>
          <w:tab w:pos="512" w:val="left" w:leader="none"/>
        </w:tabs>
        <w:spacing w:line="240" w:lineRule="auto" w:before="0" w:after="0"/>
        <w:ind w:left="137" w:right="362" w:hanging="1"/>
        <w:jc w:val="both"/>
        <w:rPr>
          <w:sz w:val="21"/>
        </w:rPr>
      </w:pPr>
      <w:r>
        <w:rPr>
          <w:b/>
          <w:sz w:val="21"/>
        </w:rPr>
        <w:t>Персональный диспетчер VIP </w:t>
      </w:r>
      <w:r>
        <w:rPr>
          <w:sz w:val="21"/>
        </w:rPr>
        <w:t>-</w:t>
      </w:r>
      <w:r>
        <w:rPr>
          <w:spacing w:val="-2"/>
          <w:sz w:val="21"/>
        </w:rPr>
        <w:t> </w:t>
      </w:r>
      <w:r>
        <w:rPr>
          <w:sz w:val="21"/>
        </w:rPr>
        <w:t>предоставляется</w:t>
      </w:r>
      <w:r>
        <w:rPr>
          <w:spacing w:val="-2"/>
          <w:sz w:val="21"/>
        </w:rPr>
        <w:t> </w:t>
      </w:r>
      <w:r>
        <w:rPr>
          <w:sz w:val="21"/>
        </w:rPr>
        <w:t>платно,</w:t>
      </w:r>
      <w:r>
        <w:rPr>
          <w:spacing w:val="-1"/>
          <w:sz w:val="21"/>
        </w:rPr>
        <w:t> </w:t>
      </w:r>
      <w:r>
        <w:rPr>
          <w:sz w:val="21"/>
        </w:rPr>
        <w:t>по</w:t>
      </w:r>
      <w:r>
        <w:rPr>
          <w:spacing w:val="-1"/>
          <w:sz w:val="21"/>
        </w:rPr>
        <w:t> </w:t>
      </w:r>
      <w:r>
        <w:rPr>
          <w:sz w:val="21"/>
        </w:rPr>
        <w:t>Заявке</w:t>
      </w:r>
      <w:r>
        <w:rPr>
          <w:spacing w:val="-6"/>
          <w:sz w:val="21"/>
        </w:rPr>
        <w:t> </w:t>
      </w:r>
      <w:r>
        <w:rPr>
          <w:sz w:val="21"/>
        </w:rPr>
        <w:t>Абонента,</w:t>
      </w:r>
      <w:r>
        <w:rPr>
          <w:spacing w:val="-3"/>
          <w:sz w:val="21"/>
        </w:rPr>
        <w:t> </w:t>
      </w:r>
      <w:r>
        <w:rPr>
          <w:sz w:val="21"/>
        </w:rPr>
        <w:t>после</w:t>
      </w:r>
      <w:r>
        <w:rPr>
          <w:spacing w:val="-1"/>
          <w:sz w:val="21"/>
        </w:rPr>
        <w:t> </w:t>
      </w:r>
      <w:r>
        <w:rPr>
          <w:sz w:val="21"/>
        </w:rPr>
        <w:t>дополнительного согласования по электронной почте оплаты увеличенной ежемесячной стоимости Доступа к Системе мониторинга,</w:t>
      </w:r>
      <w:r>
        <w:rPr>
          <w:spacing w:val="24"/>
          <w:sz w:val="21"/>
        </w:rPr>
        <w:t> </w:t>
      </w:r>
      <w:r>
        <w:rPr>
          <w:sz w:val="21"/>
        </w:rPr>
        <w:t>или</w:t>
      </w:r>
      <w:r>
        <w:rPr>
          <w:spacing w:val="24"/>
          <w:sz w:val="21"/>
        </w:rPr>
        <w:t> </w:t>
      </w:r>
      <w:r>
        <w:rPr>
          <w:sz w:val="21"/>
        </w:rPr>
        <w:t>отдельной</w:t>
      </w:r>
      <w:r>
        <w:rPr>
          <w:spacing w:val="29"/>
          <w:sz w:val="21"/>
        </w:rPr>
        <w:t> </w:t>
      </w:r>
      <w:r>
        <w:rPr>
          <w:sz w:val="21"/>
        </w:rPr>
        <w:t>оплате</w:t>
      </w:r>
      <w:r>
        <w:rPr>
          <w:spacing w:val="27"/>
          <w:sz w:val="21"/>
        </w:rPr>
        <w:t> </w:t>
      </w:r>
      <w:r>
        <w:rPr>
          <w:sz w:val="21"/>
        </w:rPr>
        <w:t>опции</w:t>
      </w:r>
      <w:r>
        <w:rPr>
          <w:spacing w:val="24"/>
          <w:sz w:val="21"/>
        </w:rPr>
        <w:t> </w:t>
      </w:r>
      <w:r>
        <w:rPr>
          <w:sz w:val="21"/>
        </w:rPr>
        <w:t>по</w:t>
      </w:r>
      <w:r>
        <w:rPr>
          <w:spacing w:val="24"/>
          <w:sz w:val="21"/>
        </w:rPr>
        <w:t> </w:t>
      </w:r>
      <w:r>
        <w:rPr>
          <w:sz w:val="21"/>
        </w:rPr>
        <w:t>согласованным</w:t>
      </w:r>
      <w:r>
        <w:rPr>
          <w:spacing w:val="25"/>
          <w:sz w:val="21"/>
        </w:rPr>
        <w:t> </w:t>
      </w:r>
      <w:r>
        <w:rPr>
          <w:sz w:val="21"/>
        </w:rPr>
        <w:t>ценам.</w:t>
      </w:r>
      <w:r>
        <w:rPr>
          <w:spacing w:val="24"/>
          <w:sz w:val="21"/>
        </w:rPr>
        <w:t> </w:t>
      </w:r>
      <w:r>
        <w:rPr>
          <w:sz w:val="21"/>
        </w:rPr>
        <w:t>Включает</w:t>
      </w:r>
      <w:r>
        <w:rPr>
          <w:spacing w:val="25"/>
          <w:sz w:val="21"/>
        </w:rPr>
        <w:t> </w:t>
      </w:r>
      <w:r>
        <w:rPr>
          <w:sz w:val="21"/>
        </w:rPr>
        <w:t>в</w:t>
      </w:r>
      <w:r>
        <w:rPr>
          <w:spacing w:val="28"/>
          <w:sz w:val="21"/>
        </w:rPr>
        <w:t> </w:t>
      </w:r>
      <w:r>
        <w:rPr>
          <w:sz w:val="21"/>
        </w:rPr>
        <w:t>себя</w:t>
      </w:r>
      <w:r>
        <w:rPr>
          <w:spacing w:val="25"/>
          <w:sz w:val="21"/>
        </w:rPr>
        <w:t> </w:t>
      </w:r>
      <w:r>
        <w:rPr>
          <w:sz w:val="21"/>
        </w:rPr>
        <w:t>все</w:t>
      </w:r>
      <w:r>
        <w:rPr>
          <w:spacing w:val="24"/>
          <w:sz w:val="21"/>
        </w:rPr>
        <w:t> </w:t>
      </w:r>
      <w:r>
        <w:rPr>
          <w:sz w:val="21"/>
        </w:rPr>
        <w:t>услуги</w:t>
      </w:r>
      <w:r>
        <w:rPr>
          <w:spacing w:val="24"/>
          <w:sz w:val="21"/>
        </w:rPr>
        <w:t> </w:t>
      </w:r>
      <w:r>
        <w:rPr>
          <w:sz w:val="21"/>
        </w:rPr>
        <w:t>опции</w:t>
      </w:r>
    </w:p>
    <w:p>
      <w:pPr>
        <w:spacing w:before="0"/>
        <w:ind w:left="137" w:right="362" w:firstLine="0"/>
        <w:jc w:val="both"/>
        <w:rPr>
          <w:sz w:val="21"/>
        </w:rPr>
      </w:pPr>
      <w:r>
        <w:rPr>
          <w:b/>
          <w:sz w:val="21"/>
        </w:rPr>
        <w:t>«Автоматический диспетчер» </w:t>
      </w:r>
      <w:r>
        <w:rPr>
          <w:sz w:val="21"/>
        </w:rPr>
        <w:t>плюс предоставление Оператором персонального диспетчера из сотрудников Оператора для контроля и анализа работы установленного оборудования, оповещения технических служб Оператора и служб Абонента о некорректной работе Оборудования, персональной настройки диспетчерского ПО на компьютере Абонента, персональной техподдержки по работе оборудования и ПО на согласованных условиях.</w:t>
      </w:r>
    </w:p>
    <w:p>
      <w:pPr>
        <w:pStyle w:val="ListParagraph"/>
        <w:numPr>
          <w:ilvl w:val="1"/>
          <w:numId w:val="8"/>
        </w:numPr>
        <w:tabs>
          <w:tab w:pos="541" w:val="left" w:leader="none"/>
        </w:tabs>
        <w:spacing w:line="240" w:lineRule="auto" w:before="0" w:after="0"/>
        <w:ind w:left="136" w:right="362" w:firstLine="0"/>
        <w:jc w:val="both"/>
        <w:rPr>
          <w:sz w:val="21"/>
        </w:rPr>
      </w:pPr>
      <w:r>
        <w:rPr>
          <w:b/>
          <w:sz w:val="21"/>
        </w:rPr>
        <w:t>«Обещанный платеж» </w:t>
      </w:r>
      <w:r>
        <w:rPr>
          <w:sz w:val="21"/>
        </w:rPr>
        <w:t>- автоматическое предоставление Доступа к Системе мониторинга в случае отсутствия предоплаты после регистрации Оборудования в Системе мониторинга, блокировки из-за окончания</w:t>
      </w:r>
      <w:r>
        <w:rPr>
          <w:spacing w:val="-14"/>
          <w:sz w:val="21"/>
        </w:rPr>
        <w:t> </w:t>
      </w:r>
      <w:r>
        <w:rPr>
          <w:sz w:val="21"/>
        </w:rPr>
        <w:t>предоплаченного</w:t>
      </w:r>
      <w:r>
        <w:rPr>
          <w:spacing w:val="-13"/>
          <w:sz w:val="21"/>
        </w:rPr>
        <w:t> </w:t>
      </w:r>
      <w:r>
        <w:rPr>
          <w:sz w:val="21"/>
        </w:rPr>
        <w:t>периода</w:t>
      </w:r>
      <w:r>
        <w:rPr>
          <w:spacing w:val="-13"/>
          <w:sz w:val="21"/>
        </w:rPr>
        <w:t> </w:t>
      </w:r>
      <w:r>
        <w:rPr>
          <w:sz w:val="21"/>
        </w:rPr>
        <w:t>и/или</w:t>
      </w:r>
      <w:r>
        <w:rPr>
          <w:spacing w:val="-13"/>
          <w:sz w:val="21"/>
        </w:rPr>
        <w:t> </w:t>
      </w:r>
      <w:r>
        <w:rPr>
          <w:sz w:val="21"/>
        </w:rPr>
        <w:t>задолженности</w:t>
      </w:r>
      <w:r>
        <w:rPr>
          <w:spacing w:val="-13"/>
          <w:sz w:val="21"/>
        </w:rPr>
        <w:t> </w:t>
      </w:r>
      <w:r>
        <w:rPr>
          <w:sz w:val="21"/>
        </w:rPr>
        <w:t>-</w:t>
      </w:r>
      <w:r>
        <w:rPr>
          <w:spacing w:val="-13"/>
          <w:sz w:val="21"/>
        </w:rPr>
        <w:t> </w:t>
      </w:r>
      <w:r>
        <w:rPr>
          <w:sz w:val="21"/>
        </w:rPr>
        <w:t>подключается</w:t>
      </w:r>
      <w:r>
        <w:rPr>
          <w:spacing w:val="-13"/>
          <w:sz w:val="21"/>
        </w:rPr>
        <w:t> </w:t>
      </w:r>
      <w:r>
        <w:rPr>
          <w:sz w:val="21"/>
        </w:rPr>
        <w:t>автоматически</w:t>
      </w:r>
      <w:r>
        <w:rPr>
          <w:spacing w:val="-13"/>
          <w:sz w:val="21"/>
        </w:rPr>
        <w:t> </w:t>
      </w:r>
      <w:r>
        <w:rPr>
          <w:sz w:val="21"/>
        </w:rPr>
        <w:t>в</w:t>
      </w:r>
      <w:r>
        <w:rPr>
          <w:spacing w:val="-14"/>
          <w:sz w:val="21"/>
        </w:rPr>
        <w:t> </w:t>
      </w:r>
      <w:r>
        <w:rPr>
          <w:sz w:val="21"/>
        </w:rPr>
        <w:t>случае</w:t>
      </w:r>
      <w:r>
        <w:rPr>
          <w:spacing w:val="-13"/>
          <w:sz w:val="21"/>
        </w:rPr>
        <w:t> </w:t>
      </w:r>
      <w:r>
        <w:rPr>
          <w:sz w:val="21"/>
        </w:rPr>
        <w:t>неоплаты Абонентом предоплаченного периода в течение 3 (трёх) рабочих дней после первичной регистрации и появления данных от Оборудования в Системе мониторинга, и/или при отсутствии более 3 (трёх) рабочих</w:t>
      </w:r>
    </w:p>
    <w:p>
      <w:pPr>
        <w:spacing w:after="0" w:line="240" w:lineRule="auto"/>
        <w:jc w:val="both"/>
        <w:rPr>
          <w:sz w:val="21"/>
        </w:rPr>
        <w:sectPr>
          <w:pgSz w:w="12240" w:h="15840"/>
          <w:pgMar w:header="0" w:footer="879" w:top="980" w:bottom="1100" w:left="1140" w:right="900"/>
        </w:sectPr>
      </w:pPr>
    </w:p>
    <w:p>
      <w:pPr>
        <w:spacing w:before="79"/>
        <w:ind w:left="136" w:right="0" w:firstLine="0"/>
        <w:jc w:val="both"/>
        <w:rPr>
          <w:sz w:val="21"/>
        </w:rPr>
      </w:pPr>
      <w:r>
        <w:rPr/>
        <w:pict>
          <v:group style="position:absolute;margin-left:68.849976pt;margin-top:614.249817pt;width:181.7pt;height:149.25pt;mso-position-horizontal-relative:page;mso-position-vertical-relative:page;z-index:15729152" id="docshapegroup5" coordorigin="1377,12285" coordsize="3634,2985">
            <v:shape style="position:absolute;left:2521;top:12855;width:2490;height:2415" type="#_x0000_t75" id="docshape6" stroked="false">
              <v:imagedata r:id="rId16" o:title=""/>
            </v:shape>
            <v:shape style="position:absolute;left:1377;top:12285;width:2658;height:749" type="#_x0000_t75" id="docshape7" stroked="false">
              <v:imagedata r:id="rId14" o:title=""/>
            </v:shape>
            <w10:wrap type="none"/>
          </v:group>
        </w:pict>
      </w:r>
      <w:r>
        <w:rPr>
          <w:sz w:val="21"/>
        </w:rPr>
        <w:t>дней</w:t>
      </w:r>
      <w:r>
        <w:rPr>
          <w:spacing w:val="7"/>
          <w:sz w:val="21"/>
        </w:rPr>
        <w:t> </w:t>
      </w:r>
      <w:r>
        <w:rPr>
          <w:sz w:val="21"/>
        </w:rPr>
        <w:t>предоплаты</w:t>
      </w:r>
      <w:r>
        <w:rPr>
          <w:spacing w:val="10"/>
          <w:sz w:val="21"/>
        </w:rPr>
        <w:t> </w:t>
      </w:r>
      <w:r>
        <w:rPr>
          <w:sz w:val="21"/>
        </w:rPr>
        <w:t>следующего,</w:t>
      </w:r>
      <w:r>
        <w:rPr>
          <w:spacing w:val="10"/>
          <w:sz w:val="21"/>
        </w:rPr>
        <w:t> </w:t>
      </w:r>
      <w:r>
        <w:rPr>
          <w:sz w:val="21"/>
        </w:rPr>
        <w:t>после</w:t>
      </w:r>
      <w:r>
        <w:rPr>
          <w:spacing w:val="12"/>
          <w:sz w:val="21"/>
        </w:rPr>
        <w:t> </w:t>
      </w:r>
      <w:r>
        <w:rPr>
          <w:sz w:val="21"/>
        </w:rPr>
        <w:t>окончания</w:t>
      </w:r>
      <w:r>
        <w:rPr>
          <w:spacing w:val="11"/>
          <w:sz w:val="21"/>
        </w:rPr>
        <w:t> </w:t>
      </w:r>
      <w:r>
        <w:rPr>
          <w:sz w:val="21"/>
        </w:rPr>
        <w:t>предыдущего,</w:t>
      </w:r>
      <w:r>
        <w:rPr>
          <w:spacing w:val="11"/>
          <w:sz w:val="21"/>
        </w:rPr>
        <w:t> </w:t>
      </w:r>
      <w:r>
        <w:rPr>
          <w:sz w:val="21"/>
        </w:rPr>
        <w:t>предоплаченного</w:t>
      </w:r>
      <w:r>
        <w:rPr>
          <w:spacing w:val="12"/>
          <w:sz w:val="21"/>
        </w:rPr>
        <w:t> </w:t>
      </w:r>
      <w:r>
        <w:rPr>
          <w:sz w:val="21"/>
        </w:rPr>
        <w:t>периода</w:t>
      </w:r>
      <w:r>
        <w:rPr>
          <w:spacing w:val="12"/>
          <w:sz w:val="21"/>
        </w:rPr>
        <w:t> </w:t>
      </w:r>
      <w:r>
        <w:rPr>
          <w:spacing w:val="-2"/>
          <w:sz w:val="21"/>
        </w:rPr>
        <w:t>предоставления</w:t>
      </w:r>
    </w:p>
    <w:p>
      <w:pPr>
        <w:spacing w:before="73"/>
        <w:ind w:left="136" w:right="358" w:firstLine="0"/>
        <w:jc w:val="both"/>
        <w:rPr>
          <w:sz w:val="21"/>
        </w:rPr>
      </w:pPr>
      <w:r>
        <w:rPr>
          <w:sz w:val="21"/>
        </w:rPr>
        <w:t>Доступа</w:t>
      </w:r>
      <w:r>
        <w:rPr>
          <w:spacing w:val="-7"/>
          <w:sz w:val="21"/>
        </w:rPr>
        <w:t> </w:t>
      </w:r>
      <w:r>
        <w:rPr>
          <w:sz w:val="21"/>
        </w:rPr>
        <w:t>к</w:t>
      </w:r>
      <w:r>
        <w:rPr>
          <w:spacing w:val="-4"/>
          <w:sz w:val="21"/>
        </w:rPr>
        <w:t> </w:t>
      </w:r>
      <w:r>
        <w:rPr>
          <w:sz w:val="21"/>
        </w:rPr>
        <w:t>Системе</w:t>
      </w:r>
      <w:r>
        <w:rPr>
          <w:spacing w:val="-7"/>
          <w:sz w:val="21"/>
        </w:rPr>
        <w:t> </w:t>
      </w:r>
      <w:r>
        <w:rPr>
          <w:sz w:val="21"/>
        </w:rPr>
        <w:t>мониторинга.</w:t>
      </w:r>
      <w:r>
        <w:rPr>
          <w:spacing w:val="-4"/>
          <w:sz w:val="21"/>
        </w:rPr>
        <w:t> </w:t>
      </w:r>
      <w:r>
        <w:rPr>
          <w:sz w:val="21"/>
        </w:rPr>
        <w:t>Для</w:t>
      </w:r>
      <w:r>
        <w:rPr>
          <w:spacing w:val="-3"/>
          <w:sz w:val="21"/>
        </w:rPr>
        <w:t> </w:t>
      </w:r>
      <w:r>
        <w:rPr>
          <w:sz w:val="21"/>
        </w:rPr>
        <w:t>отказа</w:t>
      </w:r>
      <w:r>
        <w:rPr>
          <w:spacing w:val="-5"/>
          <w:sz w:val="21"/>
        </w:rPr>
        <w:t> </w:t>
      </w:r>
      <w:r>
        <w:rPr>
          <w:sz w:val="21"/>
        </w:rPr>
        <w:t>от</w:t>
      </w:r>
      <w:r>
        <w:rPr>
          <w:spacing w:val="-6"/>
          <w:sz w:val="21"/>
        </w:rPr>
        <w:t> </w:t>
      </w:r>
      <w:r>
        <w:rPr>
          <w:sz w:val="21"/>
        </w:rPr>
        <w:t>автоматического</w:t>
      </w:r>
      <w:r>
        <w:rPr>
          <w:spacing w:val="-7"/>
          <w:sz w:val="21"/>
        </w:rPr>
        <w:t> </w:t>
      </w:r>
      <w:r>
        <w:rPr>
          <w:sz w:val="21"/>
        </w:rPr>
        <w:t>подключения</w:t>
      </w:r>
      <w:r>
        <w:rPr>
          <w:spacing w:val="-3"/>
          <w:sz w:val="21"/>
        </w:rPr>
        <w:t> </w:t>
      </w:r>
      <w:r>
        <w:rPr>
          <w:sz w:val="21"/>
        </w:rPr>
        <w:t>опции</w:t>
      </w:r>
      <w:r>
        <w:rPr>
          <w:spacing w:val="-5"/>
          <w:sz w:val="21"/>
        </w:rPr>
        <w:t> </w:t>
      </w:r>
      <w:r>
        <w:rPr>
          <w:sz w:val="21"/>
        </w:rPr>
        <w:t>«Обещанный</w:t>
      </w:r>
      <w:r>
        <w:rPr>
          <w:spacing w:val="-5"/>
          <w:sz w:val="21"/>
        </w:rPr>
        <w:t> </w:t>
      </w:r>
      <w:r>
        <w:rPr>
          <w:sz w:val="21"/>
        </w:rPr>
        <w:t>платеж» Абонент обязан, до первичной регистрации и появления данных от Оборудования в Системе мониторинга, или в течение 3 (трех) рабочих дней после первичной регистрации и появления данных от Оборудования в Системе мониторинга, или при отказе от дальнейшего пользования Доступом к системе мониторинга, выслать на электронную почту техподдержки Оператора письмо об отказе от её подключения, или об её отключении. При использовании опции оплата предоставления Доступа начисляется Абоненту постоянно, независимо от факта пользования в этот период Доступом к системе сотрудниками Абонента, независимо от факта работоспособности Оборудования из-за действий, по вине, и/или желанию Абонента, независимо от существующей задолженности и наличия или отсутствия подписанных Абонентом Актов выполненных работ,</w:t>
      </w:r>
      <w:r>
        <w:rPr>
          <w:spacing w:val="-6"/>
          <w:sz w:val="21"/>
        </w:rPr>
        <w:t> </w:t>
      </w:r>
      <w:r>
        <w:rPr>
          <w:sz w:val="21"/>
        </w:rPr>
        <w:t>вплоть</w:t>
      </w:r>
      <w:r>
        <w:rPr>
          <w:spacing w:val="-6"/>
          <w:sz w:val="21"/>
        </w:rPr>
        <w:t> </w:t>
      </w:r>
      <w:r>
        <w:rPr>
          <w:sz w:val="21"/>
        </w:rPr>
        <w:t>до</w:t>
      </w:r>
      <w:r>
        <w:rPr>
          <w:spacing w:val="-4"/>
          <w:sz w:val="21"/>
        </w:rPr>
        <w:t> </w:t>
      </w:r>
      <w:r>
        <w:rPr>
          <w:sz w:val="21"/>
        </w:rPr>
        <w:t>получения</w:t>
      </w:r>
      <w:r>
        <w:rPr>
          <w:spacing w:val="-5"/>
          <w:sz w:val="21"/>
        </w:rPr>
        <w:t> </w:t>
      </w:r>
      <w:r>
        <w:rPr>
          <w:sz w:val="21"/>
        </w:rPr>
        <w:t>Оператором</w:t>
      </w:r>
      <w:r>
        <w:rPr>
          <w:spacing w:val="-5"/>
          <w:sz w:val="21"/>
        </w:rPr>
        <w:t> </w:t>
      </w:r>
      <w:r>
        <w:rPr>
          <w:sz w:val="21"/>
        </w:rPr>
        <w:t>от</w:t>
      </w:r>
      <w:r>
        <w:rPr>
          <w:spacing w:val="-7"/>
          <w:sz w:val="21"/>
        </w:rPr>
        <w:t> </w:t>
      </w:r>
      <w:r>
        <w:rPr>
          <w:sz w:val="21"/>
        </w:rPr>
        <w:t>Абонента</w:t>
      </w:r>
      <w:r>
        <w:rPr>
          <w:spacing w:val="-6"/>
          <w:sz w:val="21"/>
        </w:rPr>
        <w:t> </w:t>
      </w:r>
      <w:r>
        <w:rPr>
          <w:sz w:val="21"/>
        </w:rPr>
        <w:t>письма</w:t>
      </w:r>
      <w:r>
        <w:rPr>
          <w:spacing w:val="-6"/>
          <w:sz w:val="21"/>
        </w:rPr>
        <w:t> </w:t>
      </w:r>
      <w:r>
        <w:rPr>
          <w:sz w:val="21"/>
        </w:rPr>
        <w:t>(уведомления)</w:t>
      </w:r>
      <w:r>
        <w:rPr>
          <w:spacing w:val="-7"/>
          <w:sz w:val="21"/>
        </w:rPr>
        <w:t> </w:t>
      </w:r>
      <w:r>
        <w:rPr>
          <w:sz w:val="21"/>
        </w:rPr>
        <w:t>о</w:t>
      </w:r>
      <w:r>
        <w:rPr>
          <w:spacing w:val="-4"/>
          <w:sz w:val="21"/>
        </w:rPr>
        <w:t> </w:t>
      </w:r>
      <w:r>
        <w:rPr>
          <w:sz w:val="21"/>
        </w:rPr>
        <w:t>прекращении</w:t>
      </w:r>
      <w:r>
        <w:rPr>
          <w:spacing w:val="-6"/>
          <w:sz w:val="21"/>
        </w:rPr>
        <w:t> </w:t>
      </w:r>
      <w:r>
        <w:rPr>
          <w:sz w:val="21"/>
        </w:rPr>
        <w:t>предоставления Доступа. Оператор вправе, по своему усмотрению, не уведомляя Абонента, отказать Абоненту в её подключении, а при использовании опции – в любой момент отказать Абоненту в её дальнейшем предоставлении. При этом отказ от предоставления опции, или ее отключение, не освобождают Абонента от обязанностей по оплате предоставления Доступа к Системе мониторинга за весь период его предоставления, в т.ч. за период временного ограничения Доступа к Системе (в соответствии с п.2.2.1., 2.6.13.) Опция недоступна при использовании Сертификата.</w:t>
      </w:r>
    </w:p>
    <w:p>
      <w:pPr>
        <w:pStyle w:val="ListParagraph"/>
        <w:numPr>
          <w:ilvl w:val="1"/>
          <w:numId w:val="8"/>
        </w:numPr>
        <w:tabs>
          <w:tab w:pos="709" w:val="left" w:leader="none"/>
        </w:tabs>
        <w:spacing w:line="240" w:lineRule="auto" w:before="0" w:after="0"/>
        <w:ind w:left="137" w:right="363" w:hanging="1"/>
        <w:jc w:val="both"/>
        <w:rPr>
          <w:sz w:val="21"/>
        </w:rPr>
      </w:pPr>
      <w:r>
        <w:rPr>
          <w:sz w:val="21"/>
        </w:rPr>
        <w:t>Предоставление Доступа к Системе мониторинга Контроллеров, запрограммированных производителем, или другой организацией с ограничениями для работы только через сторонние Системы, определенные серверы и/или определенное ПО - предоставляется платно, при наличии технической возможности, по Заявке Абонента, после дополнительного согласования по электронной почте, или дополнительным соглашением, увеличения ежемесячной стоимости Доступа к Системе мониторинга, или отдельной оплате опции по согласованным ценам.</w:t>
      </w:r>
    </w:p>
    <w:p>
      <w:pPr>
        <w:pStyle w:val="ListParagraph"/>
        <w:numPr>
          <w:ilvl w:val="1"/>
          <w:numId w:val="8"/>
        </w:numPr>
        <w:tabs>
          <w:tab w:pos="559" w:val="left" w:leader="none"/>
        </w:tabs>
        <w:spacing w:line="240" w:lineRule="auto" w:before="1" w:after="0"/>
        <w:ind w:left="137" w:right="361" w:firstLine="0"/>
        <w:jc w:val="both"/>
        <w:rPr>
          <w:sz w:val="21"/>
        </w:rPr>
      </w:pPr>
      <w:r>
        <w:rPr>
          <w:b/>
          <w:sz w:val="21"/>
        </w:rPr>
        <w:t>Ретрансляция данных </w:t>
      </w:r>
      <w:r>
        <w:rPr>
          <w:sz w:val="21"/>
        </w:rPr>
        <w:t>от работающего в Системе мониторинга Оборудования - предоставляется платно, при наличии технической возможности, по Заявке Абонента, после оплаты Абонентом выставленного Оператором Счета на услугу. При этом Абонент обязан предоставить Оператору все необходимые для Ретрансляции настройки.</w:t>
      </w:r>
    </w:p>
    <w:p>
      <w:pPr>
        <w:pStyle w:val="ListParagraph"/>
        <w:numPr>
          <w:ilvl w:val="1"/>
          <w:numId w:val="8"/>
        </w:numPr>
        <w:tabs>
          <w:tab w:pos="496" w:val="left" w:leader="none"/>
        </w:tabs>
        <w:spacing w:line="240" w:lineRule="auto" w:before="1" w:after="0"/>
        <w:ind w:left="138" w:right="361" w:hanging="1"/>
        <w:jc w:val="both"/>
        <w:rPr>
          <w:sz w:val="21"/>
        </w:rPr>
      </w:pPr>
      <w:r>
        <w:rPr>
          <w:b/>
          <w:spacing w:val="-2"/>
          <w:sz w:val="21"/>
        </w:rPr>
        <w:t>Отдельное обучение (Абонента / сотрудников/представителей Абонента) </w:t>
      </w:r>
      <w:r>
        <w:rPr>
          <w:spacing w:val="-2"/>
          <w:sz w:val="21"/>
        </w:rPr>
        <w:t>основам использования ПО </w:t>
      </w:r>
      <w:r>
        <w:rPr>
          <w:sz w:val="21"/>
        </w:rPr>
        <w:t>и Оборудования, не входящее в техподдержку - предоставляется платно, по Заявке Абонента, после дополнительного согласования по электронной почте условий и стоимости оказания услуги.</w:t>
      </w:r>
    </w:p>
    <w:p>
      <w:pPr>
        <w:pStyle w:val="ListParagraph"/>
        <w:numPr>
          <w:ilvl w:val="0"/>
          <w:numId w:val="8"/>
        </w:numPr>
        <w:tabs>
          <w:tab w:pos="348" w:val="left" w:leader="none"/>
        </w:tabs>
        <w:spacing w:line="240" w:lineRule="auto" w:before="0" w:after="0"/>
        <w:ind w:left="348" w:right="0" w:hanging="212"/>
        <w:jc w:val="both"/>
        <w:rPr>
          <w:b/>
          <w:sz w:val="21"/>
        </w:rPr>
      </w:pPr>
      <w:r>
        <w:rPr>
          <w:b/>
          <w:sz w:val="21"/>
        </w:rPr>
        <w:t>Блокировка</w:t>
      </w:r>
      <w:r>
        <w:rPr>
          <w:b/>
          <w:spacing w:val="-14"/>
          <w:sz w:val="21"/>
        </w:rPr>
        <w:t> </w:t>
      </w:r>
      <w:r>
        <w:rPr>
          <w:b/>
          <w:sz w:val="21"/>
        </w:rPr>
        <w:t>предоставления</w:t>
      </w:r>
      <w:r>
        <w:rPr>
          <w:b/>
          <w:spacing w:val="-11"/>
          <w:sz w:val="21"/>
        </w:rPr>
        <w:t> </w:t>
      </w:r>
      <w:r>
        <w:rPr>
          <w:b/>
          <w:sz w:val="21"/>
        </w:rPr>
        <w:t>доступа</w:t>
      </w:r>
      <w:r>
        <w:rPr>
          <w:b/>
          <w:spacing w:val="-12"/>
          <w:sz w:val="21"/>
        </w:rPr>
        <w:t> </w:t>
      </w:r>
      <w:r>
        <w:rPr>
          <w:b/>
          <w:sz w:val="21"/>
        </w:rPr>
        <w:t>к</w:t>
      </w:r>
      <w:r>
        <w:rPr>
          <w:b/>
          <w:spacing w:val="-11"/>
          <w:sz w:val="21"/>
        </w:rPr>
        <w:t> </w:t>
      </w:r>
      <w:r>
        <w:rPr>
          <w:b/>
          <w:sz w:val="21"/>
        </w:rPr>
        <w:t>Системе</w:t>
      </w:r>
      <w:r>
        <w:rPr>
          <w:b/>
          <w:spacing w:val="-12"/>
          <w:sz w:val="21"/>
        </w:rPr>
        <w:t> </w:t>
      </w:r>
      <w:r>
        <w:rPr>
          <w:b/>
          <w:sz w:val="21"/>
        </w:rPr>
        <w:t>мониторинга</w:t>
      </w:r>
      <w:r>
        <w:rPr>
          <w:b/>
          <w:spacing w:val="-12"/>
          <w:sz w:val="21"/>
        </w:rPr>
        <w:t> </w:t>
      </w:r>
      <w:r>
        <w:rPr>
          <w:b/>
          <w:sz w:val="21"/>
        </w:rPr>
        <w:t>по</w:t>
      </w:r>
      <w:r>
        <w:rPr>
          <w:b/>
          <w:spacing w:val="-10"/>
          <w:sz w:val="21"/>
        </w:rPr>
        <w:t> </w:t>
      </w:r>
      <w:r>
        <w:rPr>
          <w:b/>
          <w:sz w:val="21"/>
        </w:rPr>
        <w:t>Заявке</w:t>
      </w:r>
      <w:r>
        <w:rPr>
          <w:b/>
          <w:spacing w:val="-10"/>
          <w:sz w:val="21"/>
        </w:rPr>
        <w:t> </w:t>
      </w:r>
      <w:r>
        <w:rPr>
          <w:b/>
          <w:spacing w:val="-2"/>
          <w:sz w:val="21"/>
        </w:rPr>
        <w:t>Абонента.</w:t>
      </w:r>
    </w:p>
    <w:p>
      <w:pPr>
        <w:pStyle w:val="ListParagraph"/>
        <w:numPr>
          <w:ilvl w:val="1"/>
          <w:numId w:val="8"/>
        </w:numPr>
        <w:tabs>
          <w:tab w:pos="598" w:val="left" w:leader="none"/>
        </w:tabs>
        <w:spacing w:line="240" w:lineRule="auto" w:before="1" w:after="0"/>
        <w:ind w:left="136" w:right="363" w:firstLine="0"/>
        <w:jc w:val="both"/>
        <w:rPr>
          <w:sz w:val="21"/>
        </w:rPr>
      </w:pPr>
      <w:r>
        <w:rPr>
          <w:b/>
          <w:sz w:val="21"/>
        </w:rPr>
        <w:t>Добровольная бесплатная блокировка </w:t>
      </w:r>
      <w:r>
        <w:rPr>
          <w:sz w:val="21"/>
        </w:rPr>
        <w:t>предоставления доступа к Системе мониторинга при использовании</w:t>
      </w:r>
      <w:r>
        <w:rPr>
          <w:spacing w:val="-6"/>
          <w:sz w:val="21"/>
        </w:rPr>
        <w:t> </w:t>
      </w:r>
      <w:r>
        <w:rPr>
          <w:sz w:val="21"/>
        </w:rPr>
        <w:t>в</w:t>
      </w:r>
      <w:r>
        <w:rPr>
          <w:spacing w:val="-5"/>
          <w:sz w:val="21"/>
        </w:rPr>
        <w:t> </w:t>
      </w:r>
      <w:r>
        <w:rPr>
          <w:sz w:val="21"/>
        </w:rPr>
        <w:t>Оборудовании</w:t>
      </w:r>
      <w:r>
        <w:rPr>
          <w:spacing w:val="-4"/>
          <w:sz w:val="21"/>
        </w:rPr>
        <w:t> </w:t>
      </w:r>
      <w:r>
        <w:rPr>
          <w:sz w:val="21"/>
        </w:rPr>
        <w:t>SIM</w:t>
      </w:r>
      <w:r>
        <w:rPr>
          <w:spacing w:val="-7"/>
          <w:sz w:val="21"/>
        </w:rPr>
        <w:t> </w:t>
      </w:r>
      <w:r>
        <w:rPr>
          <w:sz w:val="21"/>
        </w:rPr>
        <w:t>карт</w:t>
      </w:r>
      <w:r>
        <w:rPr>
          <w:spacing w:val="-7"/>
          <w:sz w:val="21"/>
        </w:rPr>
        <w:t> </w:t>
      </w:r>
      <w:r>
        <w:rPr>
          <w:sz w:val="21"/>
        </w:rPr>
        <w:t>Оператора</w:t>
      </w:r>
      <w:r>
        <w:rPr>
          <w:spacing w:val="-9"/>
          <w:sz w:val="21"/>
        </w:rPr>
        <w:t> </w:t>
      </w:r>
      <w:r>
        <w:rPr>
          <w:sz w:val="21"/>
        </w:rPr>
        <w:t>предоставляется только</w:t>
      </w:r>
      <w:r>
        <w:rPr>
          <w:spacing w:val="-4"/>
          <w:sz w:val="21"/>
        </w:rPr>
        <w:t> </w:t>
      </w:r>
      <w:r>
        <w:rPr>
          <w:sz w:val="21"/>
        </w:rPr>
        <w:t>по</w:t>
      </w:r>
      <w:r>
        <w:rPr>
          <w:spacing w:val="-6"/>
          <w:sz w:val="21"/>
        </w:rPr>
        <w:t> </w:t>
      </w:r>
      <w:r>
        <w:rPr>
          <w:sz w:val="21"/>
        </w:rPr>
        <w:t>Заявке</w:t>
      </w:r>
      <w:r>
        <w:rPr>
          <w:spacing w:val="-6"/>
          <w:sz w:val="21"/>
        </w:rPr>
        <w:t> </w:t>
      </w:r>
      <w:r>
        <w:rPr>
          <w:sz w:val="21"/>
        </w:rPr>
        <w:t>Абонента</w:t>
      </w:r>
      <w:r>
        <w:rPr>
          <w:spacing w:val="-4"/>
          <w:sz w:val="21"/>
        </w:rPr>
        <w:t> </w:t>
      </w:r>
      <w:r>
        <w:rPr>
          <w:sz w:val="21"/>
        </w:rPr>
        <w:t>на</w:t>
      </w:r>
      <w:r>
        <w:rPr>
          <w:spacing w:val="-6"/>
          <w:sz w:val="21"/>
        </w:rPr>
        <w:t> </w:t>
      </w:r>
      <w:r>
        <w:rPr>
          <w:sz w:val="21"/>
        </w:rPr>
        <w:t>срок</w:t>
      </w:r>
      <w:r>
        <w:rPr>
          <w:spacing w:val="-3"/>
          <w:sz w:val="21"/>
        </w:rPr>
        <w:t> </w:t>
      </w:r>
      <w:r>
        <w:rPr>
          <w:sz w:val="21"/>
        </w:rPr>
        <w:t>не более 6 (шести) месяцев начиная с 00ч:00мин по московскому времени первого числа, следующего после зачетного месяца. При этом Оператор вправе в любой момент полностью заблокировать предоставленные SIM-карты, после чего работоспособность Оборудования возможна только после их физической замены и повторному подключению к Системе мониторинга.</w:t>
      </w:r>
    </w:p>
    <w:p>
      <w:pPr>
        <w:pStyle w:val="ListParagraph"/>
        <w:numPr>
          <w:ilvl w:val="1"/>
          <w:numId w:val="8"/>
        </w:numPr>
        <w:tabs>
          <w:tab w:pos="631" w:val="left" w:leader="none"/>
        </w:tabs>
        <w:spacing w:line="240" w:lineRule="auto" w:before="0" w:after="0"/>
        <w:ind w:left="136" w:right="366" w:hanging="1"/>
        <w:jc w:val="both"/>
        <w:rPr>
          <w:sz w:val="21"/>
        </w:rPr>
      </w:pPr>
      <w:r>
        <w:rPr>
          <w:b/>
          <w:sz w:val="21"/>
        </w:rPr>
        <w:t>Добровольная платная блокировка </w:t>
      </w:r>
      <w:r>
        <w:rPr>
          <w:sz w:val="21"/>
        </w:rPr>
        <w:t>предоставления доступа к Системе мониторинга при использовании в Оборудовании SIM карт Оператора предоставляется только по Заявке Абонента и оплачивается согласно выставленного Счета по действующему на момент Заявки Прайс-листу Оператора.</w:t>
      </w:r>
    </w:p>
    <w:p>
      <w:pPr>
        <w:pStyle w:val="ListParagraph"/>
        <w:numPr>
          <w:ilvl w:val="0"/>
          <w:numId w:val="8"/>
        </w:numPr>
        <w:tabs>
          <w:tab w:pos="337" w:val="left" w:leader="none"/>
        </w:tabs>
        <w:spacing w:line="240" w:lineRule="auto" w:before="0" w:after="0"/>
        <w:ind w:left="138" w:right="354" w:hanging="2"/>
        <w:jc w:val="both"/>
        <w:rPr>
          <w:b/>
          <w:sz w:val="21"/>
        </w:rPr>
      </w:pPr>
      <w:r>
        <w:rPr>
          <w:b/>
          <w:sz w:val="21"/>
        </w:rPr>
        <w:t>Абонент</w:t>
      </w:r>
      <w:r>
        <w:rPr>
          <w:b/>
          <w:spacing w:val="-14"/>
          <w:sz w:val="21"/>
        </w:rPr>
        <w:t> </w:t>
      </w:r>
      <w:r>
        <w:rPr>
          <w:b/>
          <w:sz w:val="21"/>
        </w:rPr>
        <w:t>имеет</w:t>
      </w:r>
      <w:r>
        <w:rPr>
          <w:b/>
          <w:spacing w:val="-13"/>
          <w:sz w:val="21"/>
        </w:rPr>
        <w:t> </w:t>
      </w:r>
      <w:r>
        <w:rPr>
          <w:b/>
          <w:sz w:val="21"/>
        </w:rPr>
        <w:t>право</w:t>
      </w:r>
      <w:r>
        <w:rPr>
          <w:b/>
          <w:spacing w:val="-10"/>
          <w:sz w:val="21"/>
        </w:rPr>
        <w:t> </w:t>
      </w:r>
      <w:r>
        <w:rPr>
          <w:b/>
          <w:sz w:val="21"/>
        </w:rPr>
        <w:t>ежемесячно</w:t>
      </w:r>
      <w:r>
        <w:rPr>
          <w:b/>
          <w:spacing w:val="-9"/>
          <w:sz w:val="21"/>
        </w:rPr>
        <w:t> </w:t>
      </w:r>
      <w:r>
        <w:rPr>
          <w:b/>
          <w:sz w:val="21"/>
        </w:rPr>
        <w:t>(но</w:t>
      </w:r>
      <w:r>
        <w:rPr>
          <w:b/>
          <w:spacing w:val="-12"/>
          <w:sz w:val="21"/>
        </w:rPr>
        <w:t> </w:t>
      </w:r>
      <w:r>
        <w:rPr>
          <w:b/>
          <w:sz w:val="21"/>
        </w:rPr>
        <w:t>не</w:t>
      </w:r>
      <w:r>
        <w:rPr>
          <w:b/>
          <w:spacing w:val="-12"/>
          <w:sz w:val="21"/>
        </w:rPr>
        <w:t> </w:t>
      </w:r>
      <w:r>
        <w:rPr>
          <w:b/>
          <w:sz w:val="21"/>
        </w:rPr>
        <w:t>более</w:t>
      </w:r>
      <w:r>
        <w:rPr>
          <w:b/>
          <w:spacing w:val="-12"/>
          <w:sz w:val="21"/>
        </w:rPr>
        <w:t> </w:t>
      </w:r>
      <w:r>
        <w:rPr>
          <w:b/>
          <w:sz w:val="21"/>
        </w:rPr>
        <w:t>одного</w:t>
      </w:r>
      <w:r>
        <w:rPr>
          <w:b/>
          <w:spacing w:val="-12"/>
          <w:sz w:val="21"/>
        </w:rPr>
        <w:t> </w:t>
      </w:r>
      <w:r>
        <w:rPr>
          <w:b/>
          <w:sz w:val="21"/>
        </w:rPr>
        <w:t>раза</w:t>
      </w:r>
      <w:r>
        <w:rPr>
          <w:b/>
          <w:spacing w:val="-14"/>
          <w:sz w:val="21"/>
        </w:rPr>
        <w:t> </w:t>
      </w:r>
      <w:r>
        <w:rPr>
          <w:b/>
          <w:sz w:val="21"/>
        </w:rPr>
        <w:t>в</w:t>
      </w:r>
      <w:r>
        <w:rPr>
          <w:b/>
          <w:spacing w:val="-11"/>
          <w:sz w:val="21"/>
        </w:rPr>
        <w:t> </w:t>
      </w:r>
      <w:r>
        <w:rPr>
          <w:b/>
          <w:sz w:val="21"/>
        </w:rPr>
        <w:t>месяц),</w:t>
      </w:r>
      <w:r>
        <w:rPr>
          <w:b/>
          <w:spacing w:val="-12"/>
          <w:sz w:val="21"/>
        </w:rPr>
        <w:t> </w:t>
      </w:r>
      <w:r>
        <w:rPr>
          <w:b/>
          <w:sz w:val="21"/>
        </w:rPr>
        <w:t>по</w:t>
      </w:r>
      <w:r>
        <w:rPr>
          <w:b/>
          <w:spacing w:val="-12"/>
          <w:sz w:val="21"/>
        </w:rPr>
        <w:t> </w:t>
      </w:r>
      <w:r>
        <w:rPr>
          <w:b/>
          <w:sz w:val="21"/>
        </w:rPr>
        <w:t>Заявке</w:t>
      </w:r>
      <w:r>
        <w:rPr>
          <w:b/>
          <w:spacing w:val="-12"/>
          <w:sz w:val="21"/>
        </w:rPr>
        <w:t> </w:t>
      </w:r>
      <w:r>
        <w:rPr>
          <w:b/>
          <w:sz w:val="21"/>
        </w:rPr>
        <w:t>в</w:t>
      </w:r>
      <w:r>
        <w:rPr>
          <w:b/>
          <w:spacing w:val="-11"/>
          <w:sz w:val="21"/>
        </w:rPr>
        <w:t> </w:t>
      </w:r>
      <w:r>
        <w:rPr>
          <w:b/>
          <w:sz w:val="21"/>
        </w:rPr>
        <w:t>произвольной</w:t>
      </w:r>
      <w:r>
        <w:rPr>
          <w:b/>
          <w:spacing w:val="-11"/>
          <w:sz w:val="21"/>
        </w:rPr>
        <w:t> </w:t>
      </w:r>
      <w:r>
        <w:rPr>
          <w:b/>
          <w:sz w:val="21"/>
        </w:rPr>
        <w:t>форме на</w:t>
      </w:r>
      <w:r>
        <w:rPr>
          <w:b/>
          <w:spacing w:val="-4"/>
          <w:sz w:val="21"/>
        </w:rPr>
        <w:t> </w:t>
      </w:r>
      <w:r>
        <w:rPr>
          <w:b/>
          <w:sz w:val="21"/>
        </w:rPr>
        <w:t>электронную</w:t>
      </w:r>
      <w:r>
        <w:rPr>
          <w:b/>
          <w:spacing w:val="-5"/>
          <w:sz w:val="21"/>
        </w:rPr>
        <w:t> </w:t>
      </w:r>
      <w:r>
        <w:rPr>
          <w:b/>
          <w:sz w:val="21"/>
        </w:rPr>
        <w:t>почту</w:t>
      </w:r>
      <w:r>
        <w:rPr>
          <w:b/>
          <w:spacing w:val="-5"/>
          <w:sz w:val="21"/>
        </w:rPr>
        <w:t> </w:t>
      </w:r>
      <w:r>
        <w:rPr>
          <w:b/>
          <w:sz w:val="21"/>
        </w:rPr>
        <w:t>техподдержки</w:t>
      </w:r>
      <w:r>
        <w:rPr>
          <w:b/>
          <w:spacing w:val="-1"/>
          <w:sz w:val="21"/>
        </w:rPr>
        <w:t> </w:t>
      </w:r>
      <w:r>
        <w:rPr>
          <w:b/>
          <w:sz w:val="21"/>
        </w:rPr>
        <w:t>Оператора,</w:t>
      </w:r>
      <w:r>
        <w:rPr>
          <w:b/>
          <w:spacing w:val="-5"/>
          <w:sz w:val="21"/>
        </w:rPr>
        <w:t> </w:t>
      </w:r>
      <w:r>
        <w:rPr>
          <w:b/>
          <w:sz w:val="21"/>
        </w:rPr>
        <w:t>известив</w:t>
      </w:r>
      <w:r>
        <w:rPr>
          <w:b/>
          <w:spacing w:val="-3"/>
          <w:sz w:val="21"/>
        </w:rPr>
        <w:t> </w:t>
      </w:r>
      <w:r>
        <w:rPr>
          <w:b/>
          <w:sz w:val="21"/>
        </w:rPr>
        <w:t>об</w:t>
      </w:r>
      <w:r>
        <w:rPr>
          <w:b/>
          <w:spacing w:val="-5"/>
          <w:sz w:val="21"/>
        </w:rPr>
        <w:t> </w:t>
      </w:r>
      <w:r>
        <w:rPr>
          <w:b/>
          <w:sz w:val="21"/>
        </w:rPr>
        <w:t>этом</w:t>
      </w:r>
      <w:r>
        <w:rPr>
          <w:b/>
          <w:spacing w:val="-4"/>
          <w:sz w:val="21"/>
        </w:rPr>
        <w:t> </w:t>
      </w:r>
      <w:r>
        <w:rPr>
          <w:b/>
          <w:sz w:val="21"/>
        </w:rPr>
        <w:t>Оператора</w:t>
      </w:r>
      <w:r>
        <w:rPr>
          <w:b/>
          <w:spacing w:val="-5"/>
          <w:sz w:val="21"/>
        </w:rPr>
        <w:t> </w:t>
      </w:r>
      <w:r>
        <w:rPr>
          <w:b/>
          <w:sz w:val="21"/>
        </w:rPr>
        <w:t>не</w:t>
      </w:r>
      <w:r>
        <w:rPr>
          <w:b/>
          <w:spacing w:val="-4"/>
          <w:sz w:val="21"/>
        </w:rPr>
        <w:t> </w:t>
      </w:r>
      <w:r>
        <w:rPr>
          <w:b/>
          <w:sz w:val="21"/>
        </w:rPr>
        <w:t>менее</w:t>
      </w:r>
      <w:r>
        <w:rPr>
          <w:b/>
          <w:spacing w:val="-5"/>
          <w:sz w:val="21"/>
        </w:rPr>
        <w:t> </w:t>
      </w:r>
      <w:r>
        <w:rPr>
          <w:b/>
          <w:sz w:val="21"/>
        </w:rPr>
        <w:t>чем</w:t>
      </w:r>
      <w:r>
        <w:rPr>
          <w:b/>
          <w:spacing w:val="-2"/>
          <w:sz w:val="21"/>
        </w:rPr>
        <w:t> </w:t>
      </w:r>
      <w:r>
        <w:rPr>
          <w:b/>
          <w:sz w:val="21"/>
        </w:rPr>
        <w:t>за</w:t>
      </w:r>
      <w:r>
        <w:rPr>
          <w:b/>
          <w:spacing w:val="-5"/>
          <w:sz w:val="21"/>
        </w:rPr>
        <w:t> </w:t>
      </w:r>
      <w:r>
        <w:rPr>
          <w:b/>
          <w:sz w:val="21"/>
        </w:rPr>
        <w:t>5</w:t>
      </w:r>
      <w:r>
        <w:rPr>
          <w:b/>
          <w:spacing w:val="-5"/>
          <w:sz w:val="21"/>
        </w:rPr>
        <w:t> </w:t>
      </w:r>
      <w:r>
        <w:rPr>
          <w:b/>
          <w:sz w:val="21"/>
        </w:rPr>
        <w:t>(пять) рабочих дней</w:t>
      </w:r>
      <w:r>
        <w:rPr>
          <w:b/>
          <w:spacing w:val="-1"/>
          <w:sz w:val="21"/>
        </w:rPr>
        <w:t> </w:t>
      </w:r>
      <w:r>
        <w:rPr>
          <w:b/>
          <w:sz w:val="21"/>
        </w:rPr>
        <w:t>до</w:t>
      </w:r>
      <w:r>
        <w:rPr>
          <w:b/>
          <w:spacing w:val="-2"/>
          <w:sz w:val="21"/>
        </w:rPr>
        <w:t> </w:t>
      </w:r>
      <w:r>
        <w:rPr>
          <w:b/>
          <w:sz w:val="21"/>
        </w:rPr>
        <w:t>начала следующего, после зачетного месяца, а в случае предоставления Оператором Личного кабинета Абонента – самостоятельно, используя возможности Личного кабинета, добавлять/изменять/отменять дополнительные опции.</w:t>
      </w:r>
    </w:p>
    <w:p>
      <w:pPr>
        <w:pStyle w:val="BodyText"/>
        <w:ind w:left="0"/>
        <w:jc w:val="left"/>
        <w:rPr>
          <w:b/>
          <w:sz w:val="26"/>
        </w:rPr>
      </w:pPr>
    </w:p>
    <w:p>
      <w:pPr>
        <w:pStyle w:val="BodyText"/>
        <w:spacing w:before="1"/>
        <w:ind w:left="180"/>
        <w:jc w:val="left"/>
      </w:pPr>
      <w:r>
        <w:rPr>
          <w:spacing w:val="-2"/>
        </w:rPr>
        <w:t>ОПЕРАТОР:</w:t>
      </w:r>
    </w:p>
    <w:p>
      <w:pPr>
        <w:pStyle w:val="BodyText"/>
        <w:tabs>
          <w:tab w:pos="2755" w:val="left" w:leader="none"/>
        </w:tabs>
        <w:ind w:left="180" w:right="5899"/>
        <w:jc w:val="left"/>
      </w:pPr>
      <w:r>
        <w:rPr>
          <w:u w:val="single"/>
        </w:rPr>
        <w:tab/>
      </w:r>
      <w:r>
        <w:rPr>
          <w:spacing w:val="20"/>
        </w:rPr>
        <w:t> </w:t>
      </w:r>
      <w:r>
        <w:rPr/>
        <w:t>С.А.Коротков </w:t>
      </w:r>
      <w:r>
        <w:rPr>
          <w:spacing w:val="-2"/>
        </w:rPr>
        <w:t>01.06.2021</w:t>
      </w:r>
    </w:p>
    <w:p>
      <w:pPr>
        <w:pStyle w:val="BodyText"/>
        <w:ind w:left="180"/>
        <w:jc w:val="left"/>
      </w:pPr>
      <w:r>
        <w:rPr>
          <w:spacing w:val="-4"/>
        </w:rPr>
        <w:t>м.п.</w:t>
      </w:r>
    </w:p>
    <w:sectPr>
      <w:pgSz w:w="12240" w:h="15840"/>
      <w:pgMar w:header="0" w:footer="879" w:top="980" w:bottom="1100" w:left="11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drawing>
        <wp:anchor distT="0" distB="0" distL="0" distR="0" allowOverlap="1" layoutInCell="1" locked="0" behindDoc="1" simplePos="0" relativeHeight="487413248">
          <wp:simplePos x="0" y="0"/>
          <wp:positionH relativeFrom="page">
            <wp:posOffset>5189220</wp:posOffset>
          </wp:positionH>
          <wp:positionV relativeFrom="page">
            <wp:posOffset>9352185</wp:posOffset>
          </wp:positionV>
          <wp:extent cx="1282001" cy="423248"/>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282001" cy="423248"/>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62.84pt;margin-top:744.564514pt;width:79.55pt;height:13.05pt;mso-position-horizontal-relative:page;mso-position-vertical-relative:page;z-index:-15902720" type="#_x0000_t202" id="docshape1" filled="false" stroked="false">
          <v:textbox inset="0,0,0,0">
            <w:txbxContent>
              <w:p>
                <w:pPr>
                  <w:spacing w:before="10"/>
                  <w:ind w:left="20" w:right="0" w:firstLine="0"/>
                  <w:jc w:val="left"/>
                  <w:rPr>
                    <w:sz w:val="20"/>
                  </w:rPr>
                </w:pPr>
                <w:r>
                  <w:rPr>
                    <w:sz w:val="20"/>
                  </w:rPr>
                  <w:t>Страница</w:t>
                </w:r>
                <w:r>
                  <w:rPr>
                    <w:spacing w:val="-8"/>
                    <w:sz w:val="20"/>
                  </w:rPr>
                  <w:t> </w:t>
                </w:r>
                <w:r>
                  <w:rPr>
                    <w:sz w:val="20"/>
                  </w:rPr>
                  <w:fldChar w:fldCharType="begin"/>
                </w:r>
                <w:r>
                  <w:rPr>
                    <w:sz w:val="20"/>
                  </w:rPr>
                  <w:instrText> PAGE </w:instrText>
                </w:r>
                <w:r>
                  <w:rPr>
                    <w:sz w:val="20"/>
                  </w:rPr>
                  <w:fldChar w:fldCharType="separate"/>
                </w:r>
                <w:r>
                  <w:rPr>
                    <w:sz w:val="20"/>
                  </w:rPr>
                  <w:t>13</w:t>
                </w:r>
                <w:r>
                  <w:rPr>
                    <w:sz w:val="20"/>
                  </w:rPr>
                  <w:fldChar w:fldCharType="end"/>
                </w:r>
                <w:r>
                  <w:rPr>
                    <w:spacing w:val="-6"/>
                    <w:sz w:val="20"/>
                  </w:rPr>
                  <w:t> </w:t>
                </w:r>
                <w:r>
                  <w:rPr>
                    <w:sz w:val="20"/>
                  </w:rPr>
                  <w:t>из</w:t>
                </w:r>
                <w:r>
                  <w:rPr>
                    <w:spacing w:val="-8"/>
                    <w:sz w:val="20"/>
                  </w:rPr>
                  <w:t> </w:t>
                </w:r>
                <w:r>
                  <w:rPr>
                    <w:spacing w:val="-5"/>
                    <w:sz w:val="20"/>
                  </w:rPr>
                  <w:t>14</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36" w:hanging="214"/>
        <w:jc w:val="left"/>
      </w:pPr>
      <w:rPr>
        <w:rFonts w:hint="default" w:ascii="Times New Roman" w:hAnsi="Times New Roman" w:eastAsia="Times New Roman" w:cs="Times New Roman"/>
        <w:b/>
        <w:bCs/>
        <w:i w:val="0"/>
        <w:iCs w:val="0"/>
        <w:w w:val="100"/>
        <w:sz w:val="21"/>
        <w:szCs w:val="21"/>
        <w:lang w:val="ru-RU" w:eastAsia="en-US" w:bidi="ar-SA"/>
      </w:rPr>
    </w:lvl>
    <w:lvl w:ilvl="1">
      <w:start w:val="1"/>
      <w:numFmt w:val="decimal"/>
      <w:lvlText w:val="%1.%2."/>
      <w:lvlJc w:val="left"/>
      <w:pPr>
        <w:ind w:left="135" w:hanging="380"/>
        <w:jc w:val="left"/>
      </w:pPr>
      <w:rPr>
        <w:rFonts w:hint="default" w:ascii="Times New Roman" w:hAnsi="Times New Roman" w:eastAsia="Times New Roman" w:cs="Times New Roman"/>
        <w:b/>
        <w:bCs/>
        <w:i w:val="0"/>
        <w:iCs w:val="0"/>
        <w:w w:val="100"/>
        <w:sz w:val="21"/>
        <w:szCs w:val="21"/>
        <w:lang w:val="ru-RU" w:eastAsia="en-US" w:bidi="ar-SA"/>
      </w:rPr>
    </w:lvl>
    <w:lvl w:ilvl="2">
      <w:start w:val="1"/>
      <w:numFmt w:val="decimal"/>
      <w:lvlText w:val="%1.%2.%3."/>
      <w:lvlJc w:val="left"/>
      <w:pPr>
        <w:ind w:left="139" w:hanging="603"/>
        <w:jc w:val="left"/>
      </w:pPr>
      <w:rPr>
        <w:rFonts w:hint="default" w:ascii="Times New Roman" w:hAnsi="Times New Roman" w:eastAsia="Times New Roman" w:cs="Times New Roman"/>
        <w:b/>
        <w:bCs/>
        <w:i w:val="0"/>
        <w:iCs w:val="0"/>
        <w:w w:val="100"/>
        <w:sz w:val="21"/>
        <w:szCs w:val="21"/>
        <w:lang w:val="ru-RU" w:eastAsia="en-US" w:bidi="ar-SA"/>
      </w:rPr>
    </w:lvl>
    <w:lvl w:ilvl="3">
      <w:start w:val="0"/>
      <w:numFmt w:val="bullet"/>
      <w:lvlText w:val="•"/>
      <w:lvlJc w:val="left"/>
      <w:pPr>
        <w:ind w:left="3158" w:hanging="603"/>
      </w:pPr>
      <w:rPr>
        <w:rFonts w:hint="default"/>
        <w:lang w:val="ru-RU" w:eastAsia="en-US" w:bidi="ar-SA"/>
      </w:rPr>
    </w:lvl>
    <w:lvl w:ilvl="4">
      <w:start w:val="0"/>
      <w:numFmt w:val="bullet"/>
      <w:lvlText w:val="•"/>
      <w:lvlJc w:val="left"/>
      <w:pPr>
        <w:ind w:left="4164" w:hanging="603"/>
      </w:pPr>
      <w:rPr>
        <w:rFonts w:hint="default"/>
        <w:lang w:val="ru-RU" w:eastAsia="en-US" w:bidi="ar-SA"/>
      </w:rPr>
    </w:lvl>
    <w:lvl w:ilvl="5">
      <w:start w:val="0"/>
      <w:numFmt w:val="bullet"/>
      <w:lvlText w:val="•"/>
      <w:lvlJc w:val="left"/>
      <w:pPr>
        <w:ind w:left="5170" w:hanging="603"/>
      </w:pPr>
      <w:rPr>
        <w:rFonts w:hint="default"/>
        <w:lang w:val="ru-RU" w:eastAsia="en-US" w:bidi="ar-SA"/>
      </w:rPr>
    </w:lvl>
    <w:lvl w:ilvl="6">
      <w:start w:val="0"/>
      <w:numFmt w:val="bullet"/>
      <w:lvlText w:val="•"/>
      <w:lvlJc w:val="left"/>
      <w:pPr>
        <w:ind w:left="6176" w:hanging="603"/>
      </w:pPr>
      <w:rPr>
        <w:rFonts w:hint="default"/>
        <w:lang w:val="ru-RU" w:eastAsia="en-US" w:bidi="ar-SA"/>
      </w:rPr>
    </w:lvl>
    <w:lvl w:ilvl="7">
      <w:start w:val="0"/>
      <w:numFmt w:val="bullet"/>
      <w:lvlText w:val="•"/>
      <w:lvlJc w:val="left"/>
      <w:pPr>
        <w:ind w:left="7182" w:hanging="603"/>
      </w:pPr>
      <w:rPr>
        <w:rFonts w:hint="default"/>
        <w:lang w:val="ru-RU" w:eastAsia="en-US" w:bidi="ar-SA"/>
      </w:rPr>
    </w:lvl>
    <w:lvl w:ilvl="8">
      <w:start w:val="0"/>
      <w:numFmt w:val="bullet"/>
      <w:lvlText w:val="•"/>
      <w:lvlJc w:val="left"/>
      <w:pPr>
        <w:ind w:left="8188" w:hanging="603"/>
      </w:pPr>
      <w:rPr>
        <w:rFonts w:hint="default"/>
        <w:lang w:val="ru-RU" w:eastAsia="en-US" w:bidi="ar-SA"/>
      </w:rPr>
    </w:lvl>
  </w:abstractNum>
  <w:abstractNum w:abstractNumId="6">
    <w:multiLevelType w:val="hybridMultilevel"/>
    <w:lvl w:ilvl="0">
      <w:start w:val="6"/>
      <w:numFmt w:val="decimal"/>
      <w:lvlText w:val="%1"/>
      <w:lvlJc w:val="left"/>
      <w:pPr>
        <w:ind w:left="136" w:hanging="447"/>
        <w:jc w:val="left"/>
      </w:pPr>
      <w:rPr>
        <w:rFonts w:hint="default"/>
        <w:lang w:val="ru-RU" w:eastAsia="en-US" w:bidi="ar-SA"/>
      </w:rPr>
    </w:lvl>
    <w:lvl w:ilvl="1">
      <w:start w:val="1"/>
      <w:numFmt w:val="decimal"/>
      <w:lvlText w:val="%1.%2."/>
      <w:lvlJc w:val="left"/>
      <w:pPr>
        <w:ind w:left="136" w:hanging="447"/>
        <w:jc w:val="left"/>
      </w:pPr>
      <w:rPr>
        <w:rFonts w:hint="default" w:ascii="Times New Roman" w:hAnsi="Times New Roman" w:eastAsia="Times New Roman" w:cs="Times New Roman"/>
        <w:b w:val="0"/>
        <w:bCs w:val="0"/>
        <w:i w:val="0"/>
        <w:iCs w:val="0"/>
        <w:w w:val="100"/>
        <w:sz w:val="24"/>
        <w:szCs w:val="24"/>
        <w:lang w:val="ru-RU" w:eastAsia="en-US" w:bidi="ar-SA"/>
      </w:rPr>
    </w:lvl>
    <w:lvl w:ilvl="2">
      <w:start w:val="1"/>
      <w:numFmt w:val="decimal"/>
      <w:lvlText w:val="%1.%2.%3."/>
      <w:lvlJc w:val="left"/>
      <w:pPr>
        <w:ind w:left="736" w:hanging="600"/>
        <w:jc w:val="left"/>
      </w:pPr>
      <w:rPr>
        <w:rFonts w:hint="default" w:ascii="Times New Roman" w:hAnsi="Times New Roman" w:eastAsia="Times New Roman" w:cs="Times New Roman"/>
        <w:b w:val="0"/>
        <w:bCs w:val="0"/>
        <w:i w:val="0"/>
        <w:iCs w:val="0"/>
        <w:w w:val="100"/>
        <w:sz w:val="24"/>
        <w:szCs w:val="24"/>
        <w:lang w:val="ru-RU" w:eastAsia="en-US" w:bidi="ar-SA"/>
      </w:rPr>
    </w:lvl>
    <w:lvl w:ilvl="3">
      <w:start w:val="0"/>
      <w:numFmt w:val="bullet"/>
      <w:lvlText w:val="•"/>
      <w:lvlJc w:val="left"/>
      <w:pPr>
        <w:ind w:left="2842" w:hanging="600"/>
      </w:pPr>
      <w:rPr>
        <w:rFonts w:hint="default"/>
        <w:lang w:val="ru-RU" w:eastAsia="en-US" w:bidi="ar-SA"/>
      </w:rPr>
    </w:lvl>
    <w:lvl w:ilvl="4">
      <w:start w:val="0"/>
      <w:numFmt w:val="bullet"/>
      <w:lvlText w:val="•"/>
      <w:lvlJc w:val="left"/>
      <w:pPr>
        <w:ind w:left="3893" w:hanging="600"/>
      </w:pPr>
      <w:rPr>
        <w:rFonts w:hint="default"/>
        <w:lang w:val="ru-RU" w:eastAsia="en-US" w:bidi="ar-SA"/>
      </w:rPr>
    </w:lvl>
    <w:lvl w:ilvl="5">
      <w:start w:val="0"/>
      <w:numFmt w:val="bullet"/>
      <w:lvlText w:val="•"/>
      <w:lvlJc w:val="left"/>
      <w:pPr>
        <w:ind w:left="4944" w:hanging="600"/>
      </w:pPr>
      <w:rPr>
        <w:rFonts w:hint="default"/>
        <w:lang w:val="ru-RU" w:eastAsia="en-US" w:bidi="ar-SA"/>
      </w:rPr>
    </w:lvl>
    <w:lvl w:ilvl="6">
      <w:start w:val="0"/>
      <w:numFmt w:val="bullet"/>
      <w:lvlText w:val="•"/>
      <w:lvlJc w:val="left"/>
      <w:pPr>
        <w:ind w:left="5995" w:hanging="600"/>
      </w:pPr>
      <w:rPr>
        <w:rFonts w:hint="default"/>
        <w:lang w:val="ru-RU" w:eastAsia="en-US" w:bidi="ar-SA"/>
      </w:rPr>
    </w:lvl>
    <w:lvl w:ilvl="7">
      <w:start w:val="0"/>
      <w:numFmt w:val="bullet"/>
      <w:lvlText w:val="•"/>
      <w:lvlJc w:val="left"/>
      <w:pPr>
        <w:ind w:left="7046" w:hanging="600"/>
      </w:pPr>
      <w:rPr>
        <w:rFonts w:hint="default"/>
        <w:lang w:val="ru-RU" w:eastAsia="en-US" w:bidi="ar-SA"/>
      </w:rPr>
    </w:lvl>
    <w:lvl w:ilvl="8">
      <w:start w:val="0"/>
      <w:numFmt w:val="bullet"/>
      <w:lvlText w:val="•"/>
      <w:lvlJc w:val="left"/>
      <w:pPr>
        <w:ind w:left="8097" w:hanging="600"/>
      </w:pPr>
      <w:rPr>
        <w:rFonts w:hint="default"/>
        <w:lang w:val="ru-RU" w:eastAsia="en-US" w:bidi="ar-SA"/>
      </w:rPr>
    </w:lvl>
  </w:abstractNum>
  <w:abstractNum w:abstractNumId="5">
    <w:multiLevelType w:val="hybridMultilevel"/>
    <w:lvl w:ilvl="0">
      <w:start w:val="5"/>
      <w:numFmt w:val="decimal"/>
      <w:lvlText w:val="%1"/>
      <w:lvlJc w:val="left"/>
      <w:pPr>
        <w:ind w:left="136" w:hanging="452"/>
        <w:jc w:val="left"/>
      </w:pPr>
      <w:rPr>
        <w:rFonts w:hint="default"/>
        <w:lang w:val="ru-RU" w:eastAsia="en-US" w:bidi="ar-SA"/>
      </w:rPr>
    </w:lvl>
    <w:lvl w:ilvl="1">
      <w:start w:val="1"/>
      <w:numFmt w:val="decimal"/>
      <w:lvlText w:val="%1.%2."/>
      <w:lvlJc w:val="left"/>
      <w:pPr>
        <w:ind w:left="136" w:hanging="452"/>
        <w:jc w:val="left"/>
      </w:pPr>
      <w:rPr>
        <w:rFonts w:hint="default" w:ascii="Times New Roman" w:hAnsi="Times New Roman" w:eastAsia="Times New Roman" w:cs="Times New Roman"/>
        <w:b w:val="0"/>
        <w:bCs w:val="0"/>
        <w:i w:val="0"/>
        <w:iCs w:val="0"/>
        <w:w w:val="100"/>
        <w:sz w:val="24"/>
        <w:szCs w:val="24"/>
        <w:lang w:val="ru-RU" w:eastAsia="en-US" w:bidi="ar-SA"/>
      </w:rPr>
    </w:lvl>
    <w:lvl w:ilvl="2">
      <w:start w:val="0"/>
      <w:numFmt w:val="bullet"/>
      <w:lvlText w:val="•"/>
      <w:lvlJc w:val="left"/>
      <w:pPr>
        <w:ind w:left="2152" w:hanging="452"/>
      </w:pPr>
      <w:rPr>
        <w:rFonts w:hint="default"/>
        <w:lang w:val="ru-RU" w:eastAsia="en-US" w:bidi="ar-SA"/>
      </w:rPr>
    </w:lvl>
    <w:lvl w:ilvl="3">
      <w:start w:val="0"/>
      <w:numFmt w:val="bullet"/>
      <w:lvlText w:val="•"/>
      <w:lvlJc w:val="left"/>
      <w:pPr>
        <w:ind w:left="3158" w:hanging="452"/>
      </w:pPr>
      <w:rPr>
        <w:rFonts w:hint="default"/>
        <w:lang w:val="ru-RU" w:eastAsia="en-US" w:bidi="ar-SA"/>
      </w:rPr>
    </w:lvl>
    <w:lvl w:ilvl="4">
      <w:start w:val="0"/>
      <w:numFmt w:val="bullet"/>
      <w:lvlText w:val="•"/>
      <w:lvlJc w:val="left"/>
      <w:pPr>
        <w:ind w:left="4164" w:hanging="452"/>
      </w:pPr>
      <w:rPr>
        <w:rFonts w:hint="default"/>
        <w:lang w:val="ru-RU" w:eastAsia="en-US" w:bidi="ar-SA"/>
      </w:rPr>
    </w:lvl>
    <w:lvl w:ilvl="5">
      <w:start w:val="0"/>
      <w:numFmt w:val="bullet"/>
      <w:lvlText w:val="•"/>
      <w:lvlJc w:val="left"/>
      <w:pPr>
        <w:ind w:left="5170" w:hanging="452"/>
      </w:pPr>
      <w:rPr>
        <w:rFonts w:hint="default"/>
        <w:lang w:val="ru-RU" w:eastAsia="en-US" w:bidi="ar-SA"/>
      </w:rPr>
    </w:lvl>
    <w:lvl w:ilvl="6">
      <w:start w:val="0"/>
      <w:numFmt w:val="bullet"/>
      <w:lvlText w:val="•"/>
      <w:lvlJc w:val="left"/>
      <w:pPr>
        <w:ind w:left="6176" w:hanging="452"/>
      </w:pPr>
      <w:rPr>
        <w:rFonts w:hint="default"/>
        <w:lang w:val="ru-RU" w:eastAsia="en-US" w:bidi="ar-SA"/>
      </w:rPr>
    </w:lvl>
    <w:lvl w:ilvl="7">
      <w:start w:val="0"/>
      <w:numFmt w:val="bullet"/>
      <w:lvlText w:val="•"/>
      <w:lvlJc w:val="left"/>
      <w:pPr>
        <w:ind w:left="7182" w:hanging="452"/>
      </w:pPr>
      <w:rPr>
        <w:rFonts w:hint="default"/>
        <w:lang w:val="ru-RU" w:eastAsia="en-US" w:bidi="ar-SA"/>
      </w:rPr>
    </w:lvl>
    <w:lvl w:ilvl="8">
      <w:start w:val="0"/>
      <w:numFmt w:val="bullet"/>
      <w:lvlText w:val="•"/>
      <w:lvlJc w:val="left"/>
      <w:pPr>
        <w:ind w:left="8188" w:hanging="452"/>
      </w:pPr>
      <w:rPr>
        <w:rFonts w:hint="default"/>
        <w:lang w:val="ru-RU" w:eastAsia="en-US" w:bidi="ar-SA"/>
      </w:rPr>
    </w:lvl>
  </w:abstractNum>
  <w:abstractNum w:abstractNumId="4">
    <w:multiLevelType w:val="hybridMultilevel"/>
    <w:lvl w:ilvl="0">
      <w:start w:val="4"/>
      <w:numFmt w:val="decimal"/>
      <w:lvlText w:val="%1"/>
      <w:lvlJc w:val="left"/>
      <w:pPr>
        <w:ind w:left="674" w:hanging="538"/>
        <w:jc w:val="left"/>
      </w:pPr>
      <w:rPr>
        <w:rFonts w:hint="default"/>
        <w:lang w:val="ru-RU" w:eastAsia="en-US" w:bidi="ar-SA"/>
      </w:rPr>
    </w:lvl>
    <w:lvl w:ilvl="1">
      <w:start w:val="1"/>
      <w:numFmt w:val="decimal"/>
      <w:lvlText w:val="%1.%2."/>
      <w:lvlJc w:val="left"/>
      <w:pPr>
        <w:ind w:left="674" w:hanging="538"/>
        <w:jc w:val="left"/>
      </w:pPr>
      <w:rPr>
        <w:rFonts w:hint="default" w:ascii="Times New Roman" w:hAnsi="Times New Roman" w:eastAsia="Times New Roman" w:cs="Times New Roman"/>
        <w:b w:val="0"/>
        <w:bCs w:val="0"/>
        <w:i w:val="0"/>
        <w:iCs w:val="0"/>
        <w:w w:val="100"/>
        <w:sz w:val="24"/>
        <w:szCs w:val="24"/>
        <w:lang w:val="ru-RU" w:eastAsia="en-US" w:bidi="ar-SA"/>
      </w:rPr>
    </w:lvl>
    <w:lvl w:ilvl="2">
      <w:start w:val="0"/>
      <w:numFmt w:val="bullet"/>
      <w:lvlText w:val="•"/>
      <w:lvlJc w:val="left"/>
      <w:pPr>
        <w:ind w:left="2584" w:hanging="538"/>
      </w:pPr>
      <w:rPr>
        <w:rFonts w:hint="default"/>
        <w:lang w:val="ru-RU" w:eastAsia="en-US" w:bidi="ar-SA"/>
      </w:rPr>
    </w:lvl>
    <w:lvl w:ilvl="3">
      <w:start w:val="0"/>
      <w:numFmt w:val="bullet"/>
      <w:lvlText w:val="•"/>
      <w:lvlJc w:val="left"/>
      <w:pPr>
        <w:ind w:left="3536" w:hanging="538"/>
      </w:pPr>
      <w:rPr>
        <w:rFonts w:hint="default"/>
        <w:lang w:val="ru-RU" w:eastAsia="en-US" w:bidi="ar-SA"/>
      </w:rPr>
    </w:lvl>
    <w:lvl w:ilvl="4">
      <w:start w:val="0"/>
      <w:numFmt w:val="bullet"/>
      <w:lvlText w:val="•"/>
      <w:lvlJc w:val="left"/>
      <w:pPr>
        <w:ind w:left="4488" w:hanging="538"/>
      </w:pPr>
      <w:rPr>
        <w:rFonts w:hint="default"/>
        <w:lang w:val="ru-RU" w:eastAsia="en-US" w:bidi="ar-SA"/>
      </w:rPr>
    </w:lvl>
    <w:lvl w:ilvl="5">
      <w:start w:val="0"/>
      <w:numFmt w:val="bullet"/>
      <w:lvlText w:val="•"/>
      <w:lvlJc w:val="left"/>
      <w:pPr>
        <w:ind w:left="5440" w:hanging="538"/>
      </w:pPr>
      <w:rPr>
        <w:rFonts w:hint="default"/>
        <w:lang w:val="ru-RU" w:eastAsia="en-US" w:bidi="ar-SA"/>
      </w:rPr>
    </w:lvl>
    <w:lvl w:ilvl="6">
      <w:start w:val="0"/>
      <w:numFmt w:val="bullet"/>
      <w:lvlText w:val="•"/>
      <w:lvlJc w:val="left"/>
      <w:pPr>
        <w:ind w:left="6392" w:hanging="538"/>
      </w:pPr>
      <w:rPr>
        <w:rFonts w:hint="default"/>
        <w:lang w:val="ru-RU" w:eastAsia="en-US" w:bidi="ar-SA"/>
      </w:rPr>
    </w:lvl>
    <w:lvl w:ilvl="7">
      <w:start w:val="0"/>
      <w:numFmt w:val="bullet"/>
      <w:lvlText w:val="•"/>
      <w:lvlJc w:val="left"/>
      <w:pPr>
        <w:ind w:left="7344" w:hanging="538"/>
      </w:pPr>
      <w:rPr>
        <w:rFonts w:hint="default"/>
        <w:lang w:val="ru-RU" w:eastAsia="en-US" w:bidi="ar-SA"/>
      </w:rPr>
    </w:lvl>
    <w:lvl w:ilvl="8">
      <w:start w:val="0"/>
      <w:numFmt w:val="bullet"/>
      <w:lvlText w:val="•"/>
      <w:lvlJc w:val="left"/>
      <w:pPr>
        <w:ind w:left="8296" w:hanging="538"/>
      </w:pPr>
      <w:rPr>
        <w:rFonts w:hint="default"/>
        <w:lang w:val="ru-RU" w:eastAsia="en-US" w:bidi="ar-SA"/>
      </w:rPr>
    </w:lvl>
  </w:abstractNum>
  <w:abstractNum w:abstractNumId="3">
    <w:multiLevelType w:val="hybridMultilevel"/>
    <w:lvl w:ilvl="0">
      <w:start w:val="3"/>
      <w:numFmt w:val="decimal"/>
      <w:lvlText w:val="%1"/>
      <w:lvlJc w:val="left"/>
      <w:pPr>
        <w:ind w:left="136" w:hanging="416"/>
        <w:jc w:val="left"/>
      </w:pPr>
      <w:rPr>
        <w:rFonts w:hint="default"/>
        <w:lang w:val="ru-RU" w:eastAsia="en-US" w:bidi="ar-SA"/>
      </w:rPr>
    </w:lvl>
    <w:lvl w:ilvl="1">
      <w:start w:val="1"/>
      <w:numFmt w:val="decimal"/>
      <w:lvlText w:val="%1.%2."/>
      <w:lvlJc w:val="left"/>
      <w:pPr>
        <w:ind w:left="136" w:hanging="416"/>
        <w:jc w:val="left"/>
      </w:pPr>
      <w:rPr>
        <w:rFonts w:hint="default" w:ascii="Times New Roman" w:hAnsi="Times New Roman" w:eastAsia="Times New Roman" w:cs="Times New Roman"/>
        <w:b w:val="0"/>
        <w:bCs w:val="0"/>
        <w:i w:val="0"/>
        <w:iCs w:val="0"/>
        <w:w w:val="100"/>
        <w:sz w:val="24"/>
        <w:szCs w:val="24"/>
        <w:lang w:val="ru-RU" w:eastAsia="en-US" w:bidi="ar-SA"/>
      </w:rPr>
    </w:lvl>
    <w:lvl w:ilvl="2">
      <w:start w:val="0"/>
      <w:numFmt w:val="bullet"/>
      <w:lvlText w:val="•"/>
      <w:lvlJc w:val="left"/>
      <w:pPr>
        <w:ind w:left="2152" w:hanging="416"/>
      </w:pPr>
      <w:rPr>
        <w:rFonts w:hint="default"/>
        <w:lang w:val="ru-RU" w:eastAsia="en-US" w:bidi="ar-SA"/>
      </w:rPr>
    </w:lvl>
    <w:lvl w:ilvl="3">
      <w:start w:val="0"/>
      <w:numFmt w:val="bullet"/>
      <w:lvlText w:val="•"/>
      <w:lvlJc w:val="left"/>
      <w:pPr>
        <w:ind w:left="3158" w:hanging="416"/>
      </w:pPr>
      <w:rPr>
        <w:rFonts w:hint="default"/>
        <w:lang w:val="ru-RU" w:eastAsia="en-US" w:bidi="ar-SA"/>
      </w:rPr>
    </w:lvl>
    <w:lvl w:ilvl="4">
      <w:start w:val="0"/>
      <w:numFmt w:val="bullet"/>
      <w:lvlText w:val="•"/>
      <w:lvlJc w:val="left"/>
      <w:pPr>
        <w:ind w:left="4164" w:hanging="416"/>
      </w:pPr>
      <w:rPr>
        <w:rFonts w:hint="default"/>
        <w:lang w:val="ru-RU" w:eastAsia="en-US" w:bidi="ar-SA"/>
      </w:rPr>
    </w:lvl>
    <w:lvl w:ilvl="5">
      <w:start w:val="0"/>
      <w:numFmt w:val="bullet"/>
      <w:lvlText w:val="•"/>
      <w:lvlJc w:val="left"/>
      <w:pPr>
        <w:ind w:left="5170" w:hanging="416"/>
      </w:pPr>
      <w:rPr>
        <w:rFonts w:hint="default"/>
        <w:lang w:val="ru-RU" w:eastAsia="en-US" w:bidi="ar-SA"/>
      </w:rPr>
    </w:lvl>
    <w:lvl w:ilvl="6">
      <w:start w:val="0"/>
      <w:numFmt w:val="bullet"/>
      <w:lvlText w:val="•"/>
      <w:lvlJc w:val="left"/>
      <w:pPr>
        <w:ind w:left="6176" w:hanging="416"/>
      </w:pPr>
      <w:rPr>
        <w:rFonts w:hint="default"/>
        <w:lang w:val="ru-RU" w:eastAsia="en-US" w:bidi="ar-SA"/>
      </w:rPr>
    </w:lvl>
    <w:lvl w:ilvl="7">
      <w:start w:val="0"/>
      <w:numFmt w:val="bullet"/>
      <w:lvlText w:val="•"/>
      <w:lvlJc w:val="left"/>
      <w:pPr>
        <w:ind w:left="7182" w:hanging="416"/>
      </w:pPr>
      <w:rPr>
        <w:rFonts w:hint="default"/>
        <w:lang w:val="ru-RU" w:eastAsia="en-US" w:bidi="ar-SA"/>
      </w:rPr>
    </w:lvl>
    <w:lvl w:ilvl="8">
      <w:start w:val="0"/>
      <w:numFmt w:val="bullet"/>
      <w:lvlText w:val="•"/>
      <w:lvlJc w:val="left"/>
      <w:pPr>
        <w:ind w:left="8188" w:hanging="416"/>
      </w:pPr>
      <w:rPr>
        <w:rFonts w:hint="default"/>
        <w:lang w:val="ru-RU" w:eastAsia="en-US" w:bidi="ar-SA"/>
      </w:rPr>
    </w:lvl>
  </w:abstractNum>
  <w:abstractNum w:abstractNumId="2">
    <w:multiLevelType w:val="hybridMultilevel"/>
    <w:lvl w:ilvl="0">
      <w:start w:val="2"/>
      <w:numFmt w:val="decimal"/>
      <w:lvlText w:val="%1"/>
      <w:lvlJc w:val="left"/>
      <w:pPr>
        <w:ind w:left="556" w:hanging="420"/>
        <w:jc w:val="left"/>
      </w:pPr>
      <w:rPr>
        <w:rFonts w:hint="default"/>
        <w:lang w:val="ru-RU" w:eastAsia="en-US" w:bidi="ar-SA"/>
      </w:rPr>
    </w:lvl>
    <w:lvl w:ilvl="1">
      <w:start w:val="1"/>
      <w:numFmt w:val="decimal"/>
      <w:lvlText w:val="%1.%2."/>
      <w:lvlJc w:val="left"/>
      <w:pPr>
        <w:ind w:left="556" w:hanging="420"/>
        <w:jc w:val="left"/>
      </w:pPr>
      <w:rPr>
        <w:rFonts w:hint="default" w:ascii="Times New Roman" w:hAnsi="Times New Roman" w:eastAsia="Times New Roman" w:cs="Times New Roman"/>
        <w:b/>
        <w:bCs/>
        <w:i w:val="0"/>
        <w:iCs w:val="0"/>
        <w:w w:val="100"/>
        <w:sz w:val="24"/>
        <w:szCs w:val="24"/>
        <w:lang w:val="ru-RU" w:eastAsia="en-US" w:bidi="ar-SA"/>
      </w:rPr>
    </w:lvl>
    <w:lvl w:ilvl="2">
      <w:start w:val="1"/>
      <w:numFmt w:val="decimal"/>
      <w:lvlText w:val="%1.%2.%3."/>
      <w:lvlJc w:val="left"/>
      <w:pPr>
        <w:ind w:left="136" w:hanging="651"/>
        <w:jc w:val="left"/>
      </w:pPr>
      <w:rPr>
        <w:rFonts w:hint="default" w:ascii="Times New Roman" w:hAnsi="Times New Roman" w:eastAsia="Times New Roman" w:cs="Times New Roman"/>
        <w:b w:val="0"/>
        <w:bCs w:val="0"/>
        <w:i w:val="0"/>
        <w:iCs w:val="0"/>
        <w:w w:val="100"/>
        <w:sz w:val="24"/>
        <w:szCs w:val="24"/>
        <w:lang w:val="ru-RU" w:eastAsia="en-US" w:bidi="ar-SA"/>
      </w:rPr>
    </w:lvl>
    <w:lvl w:ilvl="3">
      <w:start w:val="0"/>
      <w:numFmt w:val="bullet"/>
      <w:lvlText w:val="•"/>
      <w:lvlJc w:val="left"/>
      <w:pPr>
        <w:ind w:left="740" w:hanging="651"/>
      </w:pPr>
      <w:rPr>
        <w:rFonts w:hint="default"/>
        <w:lang w:val="ru-RU" w:eastAsia="en-US" w:bidi="ar-SA"/>
      </w:rPr>
    </w:lvl>
    <w:lvl w:ilvl="4">
      <w:start w:val="0"/>
      <w:numFmt w:val="bullet"/>
      <w:lvlText w:val="•"/>
      <w:lvlJc w:val="left"/>
      <w:pPr>
        <w:ind w:left="2091" w:hanging="651"/>
      </w:pPr>
      <w:rPr>
        <w:rFonts w:hint="default"/>
        <w:lang w:val="ru-RU" w:eastAsia="en-US" w:bidi="ar-SA"/>
      </w:rPr>
    </w:lvl>
    <w:lvl w:ilvl="5">
      <w:start w:val="0"/>
      <w:numFmt w:val="bullet"/>
      <w:lvlText w:val="•"/>
      <w:lvlJc w:val="left"/>
      <w:pPr>
        <w:ind w:left="3442" w:hanging="651"/>
      </w:pPr>
      <w:rPr>
        <w:rFonts w:hint="default"/>
        <w:lang w:val="ru-RU" w:eastAsia="en-US" w:bidi="ar-SA"/>
      </w:rPr>
    </w:lvl>
    <w:lvl w:ilvl="6">
      <w:start w:val="0"/>
      <w:numFmt w:val="bullet"/>
      <w:lvlText w:val="•"/>
      <w:lvlJc w:val="left"/>
      <w:pPr>
        <w:ind w:left="4794" w:hanging="651"/>
      </w:pPr>
      <w:rPr>
        <w:rFonts w:hint="default"/>
        <w:lang w:val="ru-RU" w:eastAsia="en-US" w:bidi="ar-SA"/>
      </w:rPr>
    </w:lvl>
    <w:lvl w:ilvl="7">
      <w:start w:val="0"/>
      <w:numFmt w:val="bullet"/>
      <w:lvlText w:val="•"/>
      <w:lvlJc w:val="left"/>
      <w:pPr>
        <w:ind w:left="6145" w:hanging="651"/>
      </w:pPr>
      <w:rPr>
        <w:rFonts w:hint="default"/>
        <w:lang w:val="ru-RU" w:eastAsia="en-US" w:bidi="ar-SA"/>
      </w:rPr>
    </w:lvl>
    <w:lvl w:ilvl="8">
      <w:start w:val="0"/>
      <w:numFmt w:val="bullet"/>
      <w:lvlText w:val="•"/>
      <w:lvlJc w:val="left"/>
      <w:pPr>
        <w:ind w:left="7497" w:hanging="651"/>
      </w:pPr>
      <w:rPr>
        <w:rFonts w:hint="default"/>
        <w:lang w:val="ru-RU" w:eastAsia="en-US" w:bidi="ar-SA"/>
      </w:rPr>
    </w:lvl>
  </w:abstractNum>
  <w:abstractNum w:abstractNumId="1">
    <w:multiLevelType w:val="hybridMultilevel"/>
    <w:lvl w:ilvl="0">
      <w:start w:val="1"/>
      <w:numFmt w:val="decimal"/>
      <w:lvlText w:val="%1"/>
      <w:lvlJc w:val="left"/>
      <w:pPr>
        <w:ind w:left="552" w:hanging="416"/>
        <w:jc w:val="left"/>
      </w:pPr>
      <w:rPr>
        <w:rFonts w:hint="default"/>
        <w:lang w:val="ru-RU" w:eastAsia="en-US" w:bidi="ar-SA"/>
      </w:rPr>
    </w:lvl>
    <w:lvl w:ilvl="1">
      <w:start w:val="1"/>
      <w:numFmt w:val="decimal"/>
      <w:lvlText w:val="%1.%2."/>
      <w:lvlJc w:val="left"/>
      <w:pPr>
        <w:ind w:left="552" w:hanging="416"/>
        <w:jc w:val="left"/>
      </w:pPr>
      <w:rPr>
        <w:rFonts w:hint="default" w:ascii="Times New Roman" w:hAnsi="Times New Roman" w:eastAsia="Times New Roman" w:cs="Times New Roman"/>
        <w:b w:val="0"/>
        <w:bCs w:val="0"/>
        <w:i w:val="0"/>
        <w:iCs w:val="0"/>
        <w:w w:val="100"/>
        <w:sz w:val="24"/>
        <w:szCs w:val="24"/>
        <w:lang w:val="ru-RU" w:eastAsia="en-US" w:bidi="ar-SA"/>
      </w:rPr>
    </w:lvl>
    <w:lvl w:ilvl="2">
      <w:start w:val="0"/>
      <w:numFmt w:val="bullet"/>
      <w:lvlText w:val="•"/>
      <w:lvlJc w:val="left"/>
      <w:pPr>
        <w:ind w:left="2488" w:hanging="416"/>
      </w:pPr>
      <w:rPr>
        <w:rFonts w:hint="default"/>
        <w:lang w:val="ru-RU" w:eastAsia="en-US" w:bidi="ar-SA"/>
      </w:rPr>
    </w:lvl>
    <w:lvl w:ilvl="3">
      <w:start w:val="0"/>
      <w:numFmt w:val="bullet"/>
      <w:lvlText w:val="•"/>
      <w:lvlJc w:val="left"/>
      <w:pPr>
        <w:ind w:left="3452" w:hanging="416"/>
      </w:pPr>
      <w:rPr>
        <w:rFonts w:hint="default"/>
        <w:lang w:val="ru-RU" w:eastAsia="en-US" w:bidi="ar-SA"/>
      </w:rPr>
    </w:lvl>
    <w:lvl w:ilvl="4">
      <w:start w:val="0"/>
      <w:numFmt w:val="bullet"/>
      <w:lvlText w:val="•"/>
      <w:lvlJc w:val="left"/>
      <w:pPr>
        <w:ind w:left="4416" w:hanging="416"/>
      </w:pPr>
      <w:rPr>
        <w:rFonts w:hint="default"/>
        <w:lang w:val="ru-RU" w:eastAsia="en-US" w:bidi="ar-SA"/>
      </w:rPr>
    </w:lvl>
    <w:lvl w:ilvl="5">
      <w:start w:val="0"/>
      <w:numFmt w:val="bullet"/>
      <w:lvlText w:val="•"/>
      <w:lvlJc w:val="left"/>
      <w:pPr>
        <w:ind w:left="5380" w:hanging="416"/>
      </w:pPr>
      <w:rPr>
        <w:rFonts w:hint="default"/>
        <w:lang w:val="ru-RU" w:eastAsia="en-US" w:bidi="ar-SA"/>
      </w:rPr>
    </w:lvl>
    <w:lvl w:ilvl="6">
      <w:start w:val="0"/>
      <w:numFmt w:val="bullet"/>
      <w:lvlText w:val="•"/>
      <w:lvlJc w:val="left"/>
      <w:pPr>
        <w:ind w:left="6344" w:hanging="416"/>
      </w:pPr>
      <w:rPr>
        <w:rFonts w:hint="default"/>
        <w:lang w:val="ru-RU" w:eastAsia="en-US" w:bidi="ar-SA"/>
      </w:rPr>
    </w:lvl>
    <w:lvl w:ilvl="7">
      <w:start w:val="0"/>
      <w:numFmt w:val="bullet"/>
      <w:lvlText w:val="•"/>
      <w:lvlJc w:val="left"/>
      <w:pPr>
        <w:ind w:left="7308" w:hanging="416"/>
      </w:pPr>
      <w:rPr>
        <w:rFonts w:hint="default"/>
        <w:lang w:val="ru-RU" w:eastAsia="en-US" w:bidi="ar-SA"/>
      </w:rPr>
    </w:lvl>
    <w:lvl w:ilvl="8">
      <w:start w:val="0"/>
      <w:numFmt w:val="bullet"/>
      <w:lvlText w:val="•"/>
      <w:lvlJc w:val="left"/>
      <w:pPr>
        <w:ind w:left="8272" w:hanging="416"/>
      </w:pPr>
      <w:rPr>
        <w:rFonts w:hint="default"/>
        <w:lang w:val="ru-RU" w:eastAsia="en-US" w:bidi="ar-SA"/>
      </w:rPr>
    </w:lvl>
  </w:abstractNum>
  <w:abstractNum w:abstractNumId="0">
    <w:multiLevelType w:val="hybridMultilevel"/>
    <w:lvl w:ilvl="0">
      <w:start w:val="1"/>
      <w:numFmt w:val="decimal"/>
      <w:lvlText w:val="%1."/>
      <w:lvlJc w:val="left"/>
      <w:pPr>
        <w:ind w:left="4116" w:hanging="240"/>
        <w:jc w:val="right"/>
      </w:pPr>
      <w:rPr>
        <w:rFonts w:hint="default" w:ascii="Times New Roman" w:hAnsi="Times New Roman" w:eastAsia="Times New Roman" w:cs="Times New Roman"/>
        <w:b/>
        <w:bCs/>
        <w:i w:val="0"/>
        <w:iCs w:val="0"/>
        <w:w w:val="100"/>
        <w:sz w:val="24"/>
        <w:szCs w:val="24"/>
        <w:lang w:val="ru-RU" w:eastAsia="en-US" w:bidi="ar-SA"/>
      </w:rPr>
    </w:lvl>
    <w:lvl w:ilvl="1">
      <w:start w:val="0"/>
      <w:numFmt w:val="bullet"/>
      <w:lvlText w:val="•"/>
      <w:lvlJc w:val="left"/>
      <w:pPr>
        <w:ind w:left="4728" w:hanging="240"/>
      </w:pPr>
      <w:rPr>
        <w:rFonts w:hint="default"/>
        <w:lang w:val="ru-RU" w:eastAsia="en-US" w:bidi="ar-SA"/>
      </w:rPr>
    </w:lvl>
    <w:lvl w:ilvl="2">
      <w:start w:val="0"/>
      <w:numFmt w:val="bullet"/>
      <w:lvlText w:val="•"/>
      <w:lvlJc w:val="left"/>
      <w:pPr>
        <w:ind w:left="5336" w:hanging="240"/>
      </w:pPr>
      <w:rPr>
        <w:rFonts w:hint="default"/>
        <w:lang w:val="ru-RU" w:eastAsia="en-US" w:bidi="ar-SA"/>
      </w:rPr>
    </w:lvl>
    <w:lvl w:ilvl="3">
      <w:start w:val="0"/>
      <w:numFmt w:val="bullet"/>
      <w:lvlText w:val="•"/>
      <w:lvlJc w:val="left"/>
      <w:pPr>
        <w:ind w:left="5944" w:hanging="240"/>
      </w:pPr>
      <w:rPr>
        <w:rFonts w:hint="default"/>
        <w:lang w:val="ru-RU" w:eastAsia="en-US" w:bidi="ar-SA"/>
      </w:rPr>
    </w:lvl>
    <w:lvl w:ilvl="4">
      <w:start w:val="0"/>
      <w:numFmt w:val="bullet"/>
      <w:lvlText w:val="•"/>
      <w:lvlJc w:val="left"/>
      <w:pPr>
        <w:ind w:left="6552" w:hanging="240"/>
      </w:pPr>
      <w:rPr>
        <w:rFonts w:hint="default"/>
        <w:lang w:val="ru-RU" w:eastAsia="en-US" w:bidi="ar-SA"/>
      </w:rPr>
    </w:lvl>
    <w:lvl w:ilvl="5">
      <w:start w:val="0"/>
      <w:numFmt w:val="bullet"/>
      <w:lvlText w:val="•"/>
      <w:lvlJc w:val="left"/>
      <w:pPr>
        <w:ind w:left="7160" w:hanging="240"/>
      </w:pPr>
      <w:rPr>
        <w:rFonts w:hint="default"/>
        <w:lang w:val="ru-RU" w:eastAsia="en-US" w:bidi="ar-SA"/>
      </w:rPr>
    </w:lvl>
    <w:lvl w:ilvl="6">
      <w:start w:val="0"/>
      <w:numFmt w:val="bullet"/>
      <w:lvlText w:val="•"/>
      <w:lvlJc w:val="left"/>
      <w:pPr>
        <w:ind w:left="7768" w:hanging="240"/>
      </w:pPr>
      <w:rPr>
        <w:rFonts w:hint="default"/>
        <w:lang w:val="ru-RU" w:eastAsia="en-US" w:bidi="ar-SA"/>
      </w:rPr>
    </w:lvl>
    <w:lvl w:ilvl="7">
      <w:start w:val="0"/>
      <w:numFmt w:val="bullet"/>
      <w:lvlText w:val="•"/>
      <w:lvlJc w:val="left"/>
      <w:pPr>
        <w:ind w:left="8376" w:hanging="240"/>
      </w:pPr>
      <w:rPr>
        <w:rFonts w:hint="default"/>
        <w:lang w:val="ru-RU" w:eastAsia="en-US" w:bidi="ar-SA"/>
      </w:rPr>
    </w:lvl>
    <w:lvl w:ilvl="8">
      <w:start w:val="0"/>
      <w:numFmt w:val="bullet"/>
      <w:lvlText w:val="•"/>
      <w:lvlJc w:val="left"/>
      <w:pPr>
        <w:ind w:left="8984" w:hanging="240"/>
      </w:pPr>
      <w:rPr>
        <w:rFonts w:hint="default"/>
        <w:lang w:val="ru-RU"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36"/>
      <w:jc w:val="both"/>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ind w:left="556" w:hanging="421"/>
      <w:outlineLvl w:val="1"/>
    </w:pPr>
    <w:rPr>
      <w:rFonts w:ascii="Times New Roman" w:hAnsi="Times New Roman" w:eastAsia="Times New Roman" w:cs="Times New Roman"/>
      <w:b/>
      <w:bCs/>
      <w:sz w:val="24"/>
      <w:szCs w:val="24"/>
      <w:lang w:val="ru-RU" w:eastAsia="en-US" w:bidi="ar-SA"/>
    </w:rPr>
  </w:style>
  <w:style w:styleId="ListParagraph" w:type="paragraph">
    <w:name w:val="List Paragraph"/>
    <w:basedOn w:val="Normal"/>
    <w:uiPriority w:val="1"/>
    <w:qFormat/>
    <w:pPr>
      <w:ind w:left="136"/>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spacing w:line="246" w:lineRule="exac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tkglonass.ru/images/offer/IP-Dostup-k-sisteme.pdf" TargetMode="External"/><Relationship Id="rId7" Type="http://schemas.openxmlformats.org/officeDocument/2006/relationships/hyperlink" Target="https://tkglonass.ru/" TargetMode="External"/><Relationship Id="rId8" Type="http://schemas.openxmlformats.org/officeDocument/2006/relationships/hyperlink" Target="https://tkglonass.ru/download" TargetMode="External"/><Relationship Id="rId9" Type="http://schemas.openxmlformats.org/officeDocument/2006/relationships/hyperlink" Target="mailto:sale@tkglonass.ru" TargetMode="External"/><Relationship Id="rId10" Type="http://schemas.openxmlformats.org/officeDocument/2006/relationships/hyperlink" Target="mailto:buh@tkglonass.ru" TargetMode="External"/><Relationship Id="rId11" Type="http://schemas.openxmlformats.org/officeDocument/2006/relationships/hyperlink" Target="mailto:info@tkglonass.ru" TargetMode="External"/><Relationship Id="rId12" Type="http://schemas.openxmlformats.org/officeDocument/2006/relationships/hyperlink" Target="http://www.tkglonass.ru/" TargetMode="External"/><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hyperlink" Target="https://tkglonass.ru/tariff" TargetMode="External"/><Relationship Id="rId16" Type="http://schemas.openxmlformats.org/officeDocument/2006/relationships/image" Target="media/image4.png"/><Relationship Id="rId1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Коротков</dc:creator>
  <dcterms:created xsi:type="dcterms:W3CDTF">2022-03-23T07:43:37Z</dcterms:created>
  <dcterms:modified xsi:type="dcterms:W3CDTF">2022-03-23T07:43:37Z</dcterms:modified>
</cp:coreProperties>
</file>

<file path=docProps/custom.xml><?xml version="1.0" encoding="utf-8"?>
<Properties xmlns="http://schemas.openxmlformats.org/officeDocument/2006/custom-properties" xmlns:vt="http://schemas.openxmlformats.org/officeDocument/2006/docPropsVTypes"/>
</file>